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01A4" w14:textId="77777777" w:rsidR="00D03832" w:rsidRDefault="00D03832">
      <w:pPr>
        <w:pStyle w:val="TOC1"/>
        <w:tabs>
          <w:tab w:val="left" w:pos="440"/>
          <w:tab w:val="right" w:leader="dot" w:pos="9017"/>
        </w:tabs>
      </w:pPr>
    </w:p>
    <w:p w14:paraId="473901A5" w14:textId="77777777" w:rsidR="00D03832" w:rsidRDefault="00D03832">
      <w:pPr>
        <w:pStyle w:val="TOC1"/>
        <w:tabs>
          <w:tab w:val="left" w:pos="440"/>
          <w:tab w:val="right" w:leader="dot" w:pos="9017"/>
        </w:tabs>
      </w:pPr>
    </w:p>
    <w:p w14:paraId="473901A6" w14:textId="75358345" w:rsidR="008E4C6A" w:rsidRDefault="008E4C6A">
      <w:pPr>
        <w:pStyle w:val="TOC1"/>
        <w:tabs>
          <w:tab w:val="left" w:pos="440"/>
          <w:tab w:val="right" w:leader="dot" w:pos="9017"/>
        </w:tabs>
        <w:rPr>
          <w:rFonts w:ascii="Calibri" w:eastAsia="Times New Roman" w:hAnsi="Calibri" w:cs="Times New Roman"/>
          <w:noProof/>
          <w:sz w:val="22"/>
          <w:lang w:val="en-US"/>
        </w:rPr>
      </w:pPr>
      <w:r w:rsidRPr="00E9550C">
        <w:t>1.</w:t>
      </w:r>
      <w:r>
        <w:rPr>
          <w:rFonts w:ascii="Calibri" w:eastAsia="Times New Roman" w:hAnsi="Calibri" w:cs="Times New Roman"/>
          <w:noProof/>
          <w:sz w:val="22"/>
          <w:lang w:val="en-US"/>
        </w:rPr>
        <w:tab/>
      </w:r>
      <w:r w:rsidRPr="00E9550C">
        <w:t xml:space="preserve">LETTER – </w:t>
      </w:r>
      <w:r w:rsidR="0060065E" w:rsidRPr="00E9550C">
        <w:t>INVIT</w:t>
      </w:r>
      <w:r w:rsidR="005F4CBC">
        <w:rPr>
          <w:noProof/>
        </w:rPr>
        <w:t>ATION</w:t>
      </w:r>
      <w:r w:rsidR="0060065E" w:rsidRPr="00E9550C">
        <w:t xml:space="preserve"> TO </w:t>
      </w:r>
      <w:r w:rsidRPr="00E9550C">
        <w:t>FIRST CAPABILITY MEETING</w:t>
      </w:r>
      <w:r>
        <w:rPr>
          <w:noProof/>
          <w:webHidden/>
        </w:rPr>
        <w:tab/>
      </w:r>
      <w:r w:rsidR="00571D8A">
        <w:rPr>
          <w:noProof/>
          <w:webHidden/>
        </w:rPr>
        <w:t>2</w:t>
      </w:r>
    </w:p>
    <w:p w14:paraId="473901A7" w14:textId="4C87ABE4" w:rsidR="008E4C6A" w:rsidRDefault="008E4C6A">
      <w:pPr>
        <w:pStyle w:val="TOC1"/>
        <w:tabs>
          <w:tab w:val="left" w:pos="440"/>
          <w:tab w:val="right" w:leader="dot" w:pos="9017"/>
        </w:tabs>
        <w:rPr>
          <w:rFonts w:ascii="Calibri" w:eastAsia="Times New Roman" w:hAnsi="Calibri" w:cs="Times New Roman"/>
          <w:noProof/>
          <w:sz w:val="22"/>
          <w:lang w:val="en-US"/>
        </w:rPr>
      </w:pPr>
      <w:r w:rsidRPr="00E9550C">
        <w:t>2.</w:t>
      </w:r>
      <w:r>
        <w:rPr>
          <w:rFonts w:ascii="Calibri" w:eastAsia="Times New Roman" w:hAnsi="Calibri" w:cs="Times New Roman"/>
          <w:noProof/>
          <w:sz w:val="22"/>
          <w:lang w:val="en-US"/>
        </w:rPr>
        <w:tab/>
      </w:r>
      <w:r w:rsidRPr="00E9550C">
        <w:t>LETTER – OUTCOME OF FIRST CAPABILITY MEETING</w:t>
      </w:r>
      <w:r>
        <w:rPr>
          <w:noProof/>
          <w:webHidden/>
        </w:rPr>
        <w:tab/>
      </w:r>
      <w:r w:rsidR="00391C70">
        <w:rPr>
          <w:noProof/>
          <w:webHidden/>
        </w:rPr>
        <w:t>3</w:t>
      </w:r>
    </w:p>
    <w:p w14:paraId="473901A8" w14:textId="4946D7EC" w:rsidR="008E4C6A" w:rsidRDefault="008E4C6A">
      <w:pPr>
        <w:pStyle w:val="TOC1"/>
        <w:tabs>
          <w:tab w:val="left" w:pos="440"/>
          <w:tab w:val="right" w:leader="dot" w:pos="9017"/>
        </w:tabs>
        <w:rPr>
          <w:rFonts w:ascii="Calibri" w:eastAsia="Times New Roman" w:hAnsi="Calibri" w:cs="Times New Roman"/>
          <w:noProof/>
          <w:sz w:val="22"/>
          <w:lang w:val="en-US"/>
        </w:rPr>
      </w:pPr>
      <w:r w:rsidRPr="00E9550C">
        <w:t>3.</w:t>
      </w:r>
      <w:r>
        <w:rPr>
          <w:rFonts w:ascii="Calibri" w:eastAsia="Times New Roman" w:hAnsi="Calibri" w:cs="Times New Roman"/>
          <w:noProof/>
          <w:sz w:val="22"/>
          <w:lang w:val="en-US"/>
        </w:rPr>
        <w:tab/>
      </w:r>
      <w:r w:rsidRPr="00E9550C">
        <w:t>LETTER – SECOND CAPABILITY MEETING – UPDATED PERFORMANCE REPORT</w:t>
      </w:r>
      <w:r>
        <w:rPr>
          <w:noProof/>
          <w:webHidden/>
        </w:rPr>
        <w:tab/>
      </w:r>
      <w:r w:rsidR="00391C70">
        <w:rPr>
          <w:noProof/>
          <w:webHidden/>
        </w:rPr>
        <w:t>5</w:t>
      </w:r>
    </w:p>
    <w:p w14:paraId="473901A9" w14:textId="5D22CC21" w:rsidR="008E4C6A" w:rsidRDefault="008E4C6A">
      <w:pPr>
        <w:pStyle w:val="TOC1"/>
        <w:tabs>
          <w:tab w:val="left" w:pos="440"/>
          <w:tab w:val="right" w:leader="dot" w:pos="9017"/>
        </w:tabs>
        <w:rPr>
          <w:noProof/>
          <w:webHidden/>
        </w:rPr>
      </w:pPr>
      <w:r w:rsidRPr="00E9550C">
        <w:t>4.</w:t>
      </w:r>
      <w:r>
        <w:rPr>
          <w:rFonts w:ascii="Calibri" w:eastAsia="Times New Roman" w:hAnsi="Calibri" w:cs="Times New Roman"/>
          <w:noProof/>
          <w:sz w:val="22"/>
          <w:lang w:val="en-US"/>
        </w:rPr>
        <w:tab/>
      </w:r>
      <w:r w:rsidRPr="00E9550C">
        <w:t>LETTER – OUTCOME OF SECOND CAPABILITY MEETING</w:t>
      </w:r>
      <w:r>
        <w:rPr>
          <w:noProof/>
          <w:webHidden/>
        </w:rPr>
        <w:tab/>
      </w:r>
      <w:r w:rsidR="00391C70">
        <w:rPr>
          <w:noProof/>
          <w:webHidden/>
        </w:rPr>
        <w:t>6</w:t>
      </w:r>
    </w:p>
    <w:p w14:paraId="1AFDFA43" w14:textId="4275D97B" w:rsidR="00391C70" w:rsidRPr="00391C70" w:rsidRDefault="00391C70" w:rsidP="00391C70">
      <w:r>
        <w:t>5.    LETTER – OUTCOME OF FURTHER ASSESSMENT PERIOD ………………………………8</w:t>
      </w:r>
    </w:p>
    <w:p w14:paraId="473901AA" w14:textId="682677FC" w:rsidR="008E4C6A" w:rsidRDefault="00391C70">
      <w:pPr>
        <w:pStyle w:val="TOC1"/>
        <w:tabs>
          <w:tab w:val="left" w:pos="440"/>
          <w:tab w:val="right" w:leader="dot" w:pos="9017"/>
        </w:tabs>
        <w:rPr>
          <w:rFonts w:ascii="Calibri" w:eastAsia="Times New Roman" w:hAnsi="Calibri" w:cs="Times New Roman"/>
          <w:noProof/>
          <w:sz w:val="22"/>
          <w:lang w:val="en-US"/>
        </w:rPr>
      </w:pPr>
      <w:r>
        <w:t>6</w:t>
      </w:r>
      <w:r w:rsidR="008E4C6A" w:rsidRPr="00E9550C">
        <w:t>.</w:t>
      </w:r>
      <w:r w:rsidR="008E4C6A">
        <w:rPr>
          <w:rFonts w:ascii="Calibri" w:eastAsia="Times New Roman" w:hAnsi="Calibri" w:cs="Times New Roman"/>
          <w:noProof/>
          <w:sz w:val="22"/>
          <w:lang w:val="en-US"/>
        </w:rPr>
        <w:tab/>
      </w:r>
      <w:r w:rsidR="008E4C6A" w:rsidRPr="00E9550C">
        <w:t>LETTER – FINAL PERFORMANCE REPORT</w:t>
      </w:r>
      <w:r w:rsidR="008E4C6A">
        <w:rPr>
          <w:noProof/>
          <w:webHidden/>
        </w:rPr>
        <w:tab/>
      </w:r>
      <w:r>
        <w:rPr>
          <w:noProof/>
          <w:webHidden/>
        </w:rPr>
        <w:t>9</w:t>
      </w:r>
    </w:p>
    <w:p w14:paraId="473901AB" w14:textId="07461B67" w:rsidR="008E4C6A" w:rsidRDefault="00391C70">
      <w:pPr>
        <w:pStyle w:val="TOC1"/>
        <w:tabs>
          <w:tab w:val="left" w:pos="440"/>
          <w:tab w:val="right" w:leader="dot" w:pos="9017"/>
        </w:tabs>
        <w:rPr>
          <w:rFonts w:ascii="Calibri" w:eastAsia="Times New Roman" w:hAnsi="Calibri" w:cs="Times New Roman"/>
          <w:noProof/>
          <w:sz w:val="22"/>
          <w:lang w:val="en-US"/>
        </w:rPr>
      </w:pPr>
      <w:r>
        <w:t>7</w:t>
      </w:r>
      <w:r w:rsidR="008E4C6A" w:rsidRPr="00E9550C">
        <w:t>.</w:t>
      </w:r>
      <w:r w:rsidR="008E4C6A">
        <w:rPr>
          <w:rFonts w:ascii="Calibri" w:eastAsia="Times New Roman" w:hAnsi="Calibri" w:cs="Times New Roman"/>
          <w:noProof/>
          <w:sz w:val="22"/>
          <w:lang w:val="en-US"/>
        </w:rPr>
        <w:tab/>
      </w:r>
      <w:r w:rsidR="008E4C6A" w:rsidRPr="00E9550C">
        <w:t>LETTER – OUTCOME OF FINAL CAPABILITY MEETING</w:t>
      </w:r>
      <w:r w:rsidR="008E4C6A">
        <w:rPr>
          <w:noProof/>
          <w:webHidden/>
        </w:rPr>
        <w:tab/>
      </w:r>
      <w:r w:rsidR="00571D8A">
        <w:rPr>
          <w:noProof/>
          <w:webHidden/>
        </w:rPr>
        <w:t>1</w:t>
      </w:r>
      <w:r>
        <w:rPr>
          <w:noProof/>
          <w:webHidden/>
        </w:rPr>
        <w:t>0</w:t>
      </w:r>
    </w:p>
    <w:p w14:paraId="473901AC" w14:textId="0A8C40AC" w:rsidR="008E4C6A" w:rsidRDefault="00391C70">
      <w:pPr>
        <w:pStyle w:val="TOC1"/>
        <w:tabs>
          <w:tab w:val="left" w:pos="440"/>
          <w:tab w:val="right" w:leader="dot" w:pos="9017"/>
        </w:tabs>
        <w:rPr>
          <w:rFonts w:ascii="Calibri" w:eastAsia="Times New Roman" w:hAnsi="Calibri" w:cs="Times New Roman"/>
          <w:noProof/>
          <w:sz w:val="22"/>
          <w:lang w:val="en-US"/>
        </w:rPr>
      </w:pPr>
      <w:r>
        <w:t>8</w:t>
      </w:r>
      <w:r w:rsidR="008E4C6A" w:rsidRPr="00E9550C">
        <w:t>.</w:t>
      </w:r>
      <w:r w:rsidR="008E4C6A">
        <w:rPr>
          <w:rFonts w:ascii="Calibri" w:eastAsia="Times New Roman" w:hAnsi="Calibri" w:cs="Times New Roman"/>
          <w:noProof/>
          <w:sz w:val="22"/>
          <w:lang w:val="en-US"/>
        </w:rPr>
        <w:tab/>
      </w:r>
      <w:r w:rsidR="008E4C6A" w:rsidRPr="00E9550C">
        <w:t>LETTER FROM CLERK TO GOVERNORS – RECEIPT OF APPEAL</w:t>
      </w:r>
      <w:r w:rsidR="008E4C6A">
        <w:rPr>
          <w:noProof/>
          <w:webHidden/>
        </w:rPr>
        <w:tab/>
      </w:r>
      <w:r w:rsidR="00571D8A">
        <w:rPr>
          <w:noProof/>
          <w:webHidden/>
        </w:rPr>
        <w:t>1</w:t>
      </w:r>
      <w:r>
        <w:rPr>
          <w:noProof/>
          <w:webHidden/>
        </w:rPr>
        <w:t>2</w:t>
      </w:r>
    </w:p>
    <w:p w14:paraId="473901AD" w14:textId="5CA820B6" w:rsidR="008E4C6A" w:rsidRDefault="00884114">
      <w:pPr>
        <w:pStyle w:val="TOC1"/>
        <w:tabs>
          <w:tab w:val="left" w:pos="440"/>
          <w:tab w:val="right" w:leader="dot" w:pos="9017"/>
        </w:tabs>
        <w:rPr>
          <w:noProof/>
          <w:webHidden/>
        </w:rPr>
      </w:pPr>
      <w:r>
        <w:t>9</w:t>
      </w:r>
      <w:r w:rsidR="00164BE0">
        <w:t>.</w:t>
      </w:r>
      <w:r w:rsidR="008E4C6A">
        <w:rPr>
          <w:rFonts w:ascii="Calibri" w:eastAsia="Times New Roman" w:hAnsi="Calibri" w:cs="Times New Roman"/>
          <w:noProof/>
          <w:sz w:val="22"/>
          <w:lang w:val="en-US"/>
        </w:rPr>
        <w:tab/>
      </w:r>
      <w:r w:rsidR="008E4C6A" w:rsidRPr="00E9550C">
        <w:t xml:space="preserve">LETTER FROM </w:t>
      </w:r>
      <w:r w:rsidR="001160EB" w:rsidRPr="00E9550C">
        <w:t>APPEAL MANAGER</w:t>
      </w:r>
      <w:r w:rsidR="008E4C6A" w:rsidRPr="00E9550C">
        <w:t xml:space="preserve"> – </w:t>
      </w:r>
      <w:r w:rsidR="001160EB" w:rsidRPr="00E9550C">
        <w:t>REJECTION</w:t>
      </w:r>
      <w:r w:rsidR="008E4C6A" w:rsidRPr="00E9550C">
        <w:t xml:space="preserve"> OF APPEAL</w:t>
      </w:r>
      <w:r w:rsidR="008E4C6A">
        <w:rPr>
          <w:noProof/>
          <w:webHidden/>
        </w:rPr>
        <w:tab/>
      </w:r>
      <w:r w:rsidR="00571D8A">
        <w:rPr>
          <w:noProof/>
          <w:webHidden/>
        </w:rPr>
        <w:t>1</w:t>
      </w:r>
      <w:r>
        <w:rPr>
          <w:noProof/>
          <w:webHidden/>
        </w:rPr>
        <w:t>3</w:t>
      </w:r>
    </w:p>
    <w:p w14:paraId="473901AE" w14:textId="41D5B454" w:rsidR="008E4C6A" w:rsidRDefault="00000734">
      <w:pPr>
        <w:pStyle w:val="TOC1"/>
        <w:tabs>
          <w:tab w:val="left" w:pos="440"/>
          <w:tab w:val="right" w:leader="dot" w:pos="9017"/>
        </w:tabs>
        <w:rPr>
          <w:noProof/>
          <w:webHidden/>
        </w:rPr>
      </w:pPr>
      <w:r>
        <w:t>10</w:t>
      </w:r>
      <w:r w:rsidR="008E4C6A" w:rsidRPr="00E9550C">
        <w:t>.</w:t>
      </w:r>
      <w:r w:rsidR="008E4C6A">
        <w:rPr>
          <w:rFonts w:ascii="Calibri" w:eastAsia="Times New Roman" w:hAnsi="Calibri" w:cs="Times New Roman"/>
          <w:noProof/>
          <w:sz w:val="22"/>
          <w:lang w:val="en-US"/>
        </w:rPr>
        <w:tab/>
      </w:r>
      <w:r w:rsidR="008E4C6A" w:rsidRPr="00E9550C">
        <w:t>LETTER FROM GOVERNOR</w:t>
      </w:r>
      <w:r w:rsidR="00DE58FB">
        <w:rPr>
          <w:noProof/>
        </w:rPr>
        <w:t>S – OUTCOME OF APPEAL</w:t>
      </w:r>
      <w:r w:rsidR="008E4C6A" w:rsidRPr="00E9550C">
        <w:t xml:space="preserve"> – FURTHER ASSESSMENT PERIOD</w:t>
      </w:r>
      <w:r w:rsidR="008E4C6A">
        <w:rPr>
          <w:noProof/>
          <w:webHidden/>
        </w:rPr>
        <w:tab/>
      </w:r>
      <w:r w:rsidR="00571D8A">
        <w:rPr>
          <w:noProof/>
          <w:webHidden/>
        </w:rPr>
        <w:t>1</w:t>
      </w:r>
      <w:r w:rsidR="0044555D">
        <w:rPr>
          <w:noProof/>
          <w:webHidden/>
        </w:rPr>
        <w:t>4</w:t>
      </w:r>
      <w:bookmarkStart w:id="0" w:name="_GoBack"/>
      <w:bookmarkEnd w:id="0"/>
    </w:p>
    <w:p w14:paraId="2933B40F" w14:textId="3B318AF1" w:rsidR="00404E41" w:rsidRPr="00404E41" w:rsidRDefault="00404E41" w:rsidP="00404E41">
      <w:r>
        <w:t>11. LETTER FROM APPEAL MANAGER – OUTCOME OF APPEAL – APPEAL UPHELD …...1</w:t>
      </w:r>
      <w:r w:rsidR="0044555D">
        <w:t>4</w:t>
      </w:r>
    </w:p>
    <w:p w14:paraId="473901AF" w14:textId="77777777" w:rsidR="00996604" w:rsidRDefault="00996604" w:rsidP="00A60381"/>
    <w:p w14:paraId="473901B0" w14:textId="77777777" w:rsidR="00996604" w:rsidRDefault="00996604" w:rsidP="00A60381">
      <w:r>
        <w:t>NOTES TO USER:</w:t>
      </w:r>
    </w:p>
    <w:p w14:paraId="473901B1" w14:textId="78F5296F" w:rsidR="00996604" w:rsidRPr="00A60381" w:rsidRDefault="00996604" w:rsidP="00A60381">
      <w:r>
        <w:t xml:space="preserve">You must either complete or delete information which is highlighted in yellow in these template letters before sending to the employee.  </w:t>
      </w:r>
    </w:p>
    <w:p w14:paraId="25EE0A12" w14:textId="77777777" w:rsidR="00E479D1" w:rsidRDefault="00E479D1" w:rsidP="00E479D1"/>
    <w:p w14:paraId="38050EFC" w14:textId="77777777" w:rsidR="00E479D1" w:rsidRPr="00A60381" w:rsidRDefault="00E479D1" w:rsidP="00E479D1">
      <w:pPr>
        <w:jc w:val="both"/>
      </w:pPr>
      <w:r>
        <w:t>Please pay specific attention to who is sending each letter and ensure that it fits with your governance structure and the table in paragraph 3 of your adopted Capability Policy and Procedure.</w:t>
      </w:r>
    </w:p>
    <w:p w14:paraId="473901B2" w14:textId="40375614" w:rsidR="008E7CF4" w:rsidRPr="00E9550C" w:rsidRDefault="008E7CF4" w:rsidP="00E9550C">
      <w:pPr>
        <w:sectPr w:rsidR="008E7CF4" w:rsidRPr="00E9550C" w:rsidSect="00113DEC">
          <w:headerReference w:type="default" r:id="rId12"/>
          <w:footerReference w:type="default" r:id="rId13"/>
          <w:pgSz w:w="11907" w:h="16839"/>
          <w:pgMar w:top="1440" w:right="1440" w:bottom="1440" w:left="1440" w:header="708" w:footer="708" w:gutter="0"/>
          <w:cols w:space="708"/>
          <w:docGrid w:linePitch="360"/>
        </w:sectPr>
      </w:pPr>
    </w:p>
    <w:p w14:paraId="473901B3" w14:textId="6AFAC90B" w:rsidR="00B50422" w:rsidRDefault="008C6978" w:rsidP="00D8012F">
      <w:pPr>
        <w:pStyle w:val="Heading1"/>
      </w:pPr>
      <w:bookmarkStart w:id="1" w:name="_Toc309980054"/>
      <w:r>
        <w:lastRenderedPageBreak/>
        <w:t>LETTER –</w:t>
      </w:r>
      <w:r w:rsidR="0060065E">
        <w:t xml:space="preserve"> INVIT</w:t>
      </w:r>
      <w:r w:rsidR="00DE58FB">
        <w:t>ATION</w:t>
      </w:r>
      <w:r w:rsidR="0060065E">
        <w:t xml:space="preserve"> TO</w:t>
      </w:r>
      <w:r>
        <w:t xml:space="preserve"> FIRST CAPABILITY MEETING</w:t>
      </w:r>
      <w:bookmarkEnd w:id="1"/>
    </w:p>
    <w:p w14:paraId="473901B4" w14:textId="77647C4B" w:rsidR="00B50422" w:rsidRDefault="00B50422" w:rsidP="00D8012F">
      <w:pPr>
        <w:spacing w:line="240" w:lineRule="auto"/>
        <w:ind w:left="567"/>
        <w:jc w:val="both"/>
      </w:pPr>
      <w:r>
        <w:t xml:space="preserve">Dear </w:t>
      </w:r>
      <w:r w:rsidR="00DE58FB">
        <w:t>[</w:t>
      </w:r>
      <w:r w:rsidR="002924C5" w:rsidRPr="002924C5">
        <w:rPr>
          <w:highlight w:val="yellow"/>
        </w:rPr>
        <w:t>NAME</w:t>
      </w:r>
      <w:r w:rsidR="00DE58FB">
        <w:t>]</w:t>
      </w:r>
    </w:p>
    <w:p w14:paraId="473901B5" w14:textId="77777777" w:rsidR="00B50422" w:rsidRPr="008C6978" w:rsidRDefault="008C6978" w:rsidP="00D8012F">
      <w:pPr>
        <w:spacing w:line="240" w:lineRule="auto"/>
        <w:ind w:left="567"/>
        <w:jc w:val="both"/>
        <w:rPr>
          <w:b/>
        </w:rPr>
      </w:pPr>
      <w:r w:rsidRPr="008C6978">
        <w:rPr>
          <w:b/>
        </w:rPr>
        <w:t>First Capability Meeting</w:t>
      </w:r>
    </w:p>
    <w:p w14:paraId="473901B6" w14:textId="7FE3D04A" w:rsidR="00163AA8" w:rsidRDefault="008C6978" w:rsidP="00D8012F">
      <w:pPr>
        <w:spacing w:line="240" w:lineRule="auto"/>
        <w:ind w:left="567"/>
        <w:jc w:val="both"/>
      </w:pPr>
      <w:r>
        <w:t xml:space="preserve">I am initiating a </w:t>
      </w:r>
      <w:r w:rsidR="00163AA8">
        <w:t>F</w:t>
      </w:r>
      <w:r>
        <w:t xml:space="preserve">irst </w:t>
      </w:r>
      <w:r w:rsidR="00163AA8">
        <w:t>C</w:t>
      </w:r>
      <w:r>
        <w:t>apabil</w:t>
      </w:r>
      <w:r w:rsidR="0060065E">
        <w:t xml:space="preserve">ity </w:t>
      </w:r>
      <w:r w:rsidR="00163AA8">
        <w:t>M</w:t>
      </w:r>
      <w:r w:rsidR="0060065E">
        <w:t>eeting under the School’s Capability Policy and P</w:t>
      </w:r>
      <w:r>
        <w:t>rocedure</w:t>
      </w:r>
      <w:r w:rsidR="00163AA8">
        <w:t xml:space="preserve">.  </w:t>
      </w:r>
      <w:r w:rsidR="00CA0D98">
        <w:t>Therefore,</w:t>
      </w:r>
      <w:r w:rsidR="00F91BE1">
        <w:t xml:space="preserve"> </w:t>
      </w:r>
      <w:r w:rsidR="001C08F0">
        <w:t>p</w:t>
      </w:r>
      <w:r w:rsidR="00163AA8">
        <w:t>lease find enclosed:</w:t>
      </w:r>
    </w:p>
    <w:p w14:paraId="473901B7" w14:textId="77777777" w:rsidR="00163AA8" w:rsidRDefault="00163AA8" w:rsidP="00A60381">
      <w:pPr>
        <w:numPr>
          <w:ilvl w:val="0"/>
          <w:numId w:val="17"/>
        </w:numPr>
        <w:spacing w:line="240" w:lineRule="auto"/>
        <w:jc w:val="both"/>
      </w:pPr>
      <w:r>
        <w:t xml:space="preserve">A copy of the School’s Capability Policy and Procedure; </w:t>
      </w:r>
    </w:p>
    <w:p w14:paraId="473901B8" w14:textId="77777777" w:rsidR="008C6978" w:rsidRDefault="00163AA8" w:rsidP="00A60381">
      <w:pPr>
        <w:numPr>
          <w:ilvl w:val="0"/>
          <w:numId w:val="17"/>
        </w:numPr>
        <w:spacing w:line="240" w:lineRule="auto"/>
        <w:jc w:val="both"/>
      </w:pPr>
      <w:r>
        <w:t xml:space="preserve">Performance Report dated </w:t>
      </w:r>
      <w:r w:rsidRPr="00A60381">
        <w:rPr>
          <w:highlight w:val="yellow"/>
        </w:rPr>
        <w:t>[INSERT DATE]</w:t>
      </w:r>
      <w:r>
        <w:t xml:space="preserve">. </w:t>
      </w:r>
      <w:r w:rsidR="008C6978">
        <w:t xml:space="preserve">  </w:t>
      </w:r>
    </w:p>
    <w:p w14:paraId="473901B9" w14:textId="75E90F3B" w:rsidR="008C6978" w:rsidRDefault="008C6978" w:rsidP="00D8012F">
      <w:pPr>
        <w:spacing w:line="240" w:lineRule="auto"/>
        <w:ind w:left="567"/>
        <w:jc w:val="both"/>
      </w:pPr>
      <w:r>
        <w:t xml:space="preserve">You are required to attend a </w:t>
      </w:r>
      <w:r w:rsidR="003A2068">
        <w:t>Fi</w:t>
      </w:r>
      <w:r>
        <w:t xml:space="preserve">rst </w:t>
      </w:r>
      <w:r w:rsidR="003A2068">
        <w:t>C</w:t>
      </w:r>
      <w:r>
        <w:t xml:space="preserve">apability </w:t>
      </w:r>
      <w:r w:rsidR="003A2068">
        <w:t>M</w:t>
      </w:r>
      <w:r>
        <w:t xml:space="preserve">eeting with me on </w:t>
      </w:r>
      <w:r w:rsidR="00152AC0">
        <w:t>[</w:t>
      </w:r>
      <w:r w:rsidRPr="00F665D0">
        <w:rPr>
          <w:highlight w:val="yellow"/>
        </w:rPr>
        <w:t>DATE</w:t>
      </w:r>
      <w:r w:rsidR="00152AC0">
        <w:t>]</w:t>
      </w:r>
      <w:r>
        <w:t xml:space="preserve"> at </w:t>
      </w:r>
      <w:r w:rsidR="00152AC0">
        <w:t>[</w:t>
      </w:r>
      <w:r w:rsidRPr="00F665D0">
        <w:rPr>
          <w:highlight w:val="yellow"/>
        </w:rPr>
        <w:t>TIME</w:t>
      </w:r>
      <w:r w:rsidR="00152AC0">
        <w:t>]</w:t>
      </w:r>
      <w:r>
        <w:t xml:space="preserve"> at </w:t>
      </w:r>
      <w:r w:rsidR="00152AC0">
        <w:t>[</w:t>
      </w:r>
      <w:r w:rsidRPr="00F665D0">
        <w:rPr>
          <w:highlight w:val="yellow"/>
        </w:rPr>
        <w:t>VENUE</w:t>
      </w:r>
      <w:r w:rsidR="00152AC0">
        <w:t>]</w:t>
      </w:r>
      <w:r>
        <w:t xml:space="preserve"> (which is at least 5 working days from today’s date).  Th</w:t>
      </w:r>
      <w:r w:rsidR="00844D1B">
        <w:t xml:space="preserve">e enclosed </w:t>
      </w:r>
      <w:r>
        <w:t>Performance Report sets out the aspects of your performance causing concern, the</w:t>
      </w:r>
      <w:r w:rsidR="00152AC0">
        <w:t xml:space="preserve"> specific and achievable</w:t>
      </w:r>
      <w:r>
        <w:t xml:space="preserve"> standards that are expected of you and the support provided to you so far.</w:t>
      </w:r>
    </w:p>
    <w:p w14:paraId="3297F549" w14:textId="518BDE99" w:rsidR="00153571" w:rsidRDefault="008C6978" w:rsidP="00D8012F">
      <w:pPr>
        <w:spacing w:line="240" w:lineRule="auto"/>
        <w:ind w:left="567"/>
        <w:jc w:val="both"/>
      </w:pPr>
      <w:r>
        <w:t>The purpose of the meeting is for you to have an opportunity to comment upon</w:t>
      </w:r>
      <w:r w:rsidR="005A7271">
        <w:t>, offer an explanation and/or refute</w:t>
      </w:r>
      <w:r>
        <w:t xml:space="preserve"> the </w:t>
      </w:r>
      <w:r w:rsidR="003A2068">
        <w:t>Performance Report</w:t>
      </w:r>
      <w:r w:rsidR="00A434C6" w:rsidRPr="00A434C6">
        <w:t xml:space="preserve"> </w:t>
      </w:r>
      <w:r w:rsidR="00A434C6">
        <w:t xml:space="preserve">and </w:t>
      </w:r>
      <w:r w:rsidR="000C6F6C">
        <w:t>to discuss the professional shortcomings identified, support and guidance required and how your performance will be monitored and supported going forward.</w:t>
      </w:r>
    </w:p>
    <w:p w14:paraId="473901BA" w14:textId="12EBA84B" w:rsidR="008C6978" w:rsidRDefault="002C29DA" w:rsidP="00D8012F">
      <w:pPr>
        <w:spacing w:line="240" w:lineRule="auto"/>
        <w:ind w:left="567"/>
        <w:jc w:val="both"/>
      </w:pPr>
      <w:r>
        <w:t xml:space="preserve">Any evidence you intend to present at the meeting must be provided </w:t>
      </w:r>
      <w:r w:rsidR="003A2068">
        <w:t xml:space="preserve">to me </w:t>
      </w:r>
      <w:r>
        <w:t xml:space="preserve">at least </w:t>
      </w:r>
      <w:r w:rsidR="009F7E86">
        <w:t>2</w:t>
      </w:r>
      <w:r w:rsidR="00345F0A">
        <w:t xml:space="preserve"> </w:t>
      </w:r>
      <w:r>
        <w:t>working day</w:t>
      </w:r>
      <w:r w:rsidR="00345F0A">
        <w:t>s</w:t>
      </w:r>
      <w:r>
        <w:t xml:space="preserve"> in advance of the </w:t>
      </w:r>
      <w:r w:rsidR="003A2068">
        <w:t>First Capability Meeting</w:t>
      </w:r>
      <w:r>
        <w:t>.</w:t>
      </w:r>
      <w:r w:rsidR="00481279">
        <w:t xml:space="preserve">  This is in order to ensure efficiency and operational smoothness </w:t>
      </w:r>
      <w:r w:rsidR="00413D59">
        <w:t>and to provide me with enough time to fully consider any evidence you provide.</w:t>
      </w:r>
    </w:p>
    <w:p w14:paraId="473901BB" w14:textId="187C6226" w:rsidR="00177D33" w:rsidRDefault="00177D33" w:rsidP="00C07BC9">
      <w:pPr>
        <w:spacing w:before="240" w:after="240" w:line="240" w:lineRule="auto"/>
        <w:ind w:left="567"/>
        <w:jc w:val="both"/>
        <w:rPr>
          <w:szCs w:val="21"/>
        </w:rPr>
      </w:pPr>
      <w:r>
        <w:rPr>
          <w:szCs w:val="21"/>
        </w:rPr>
        <w:t xml:space="preserve">You may be accompanied by </w:t>
      </w:r>
      <w:r w:rsidR="005C2C24">
        <w:rPr>
          <w:szCs w:val="21"/>
        </w:rPr>
        <w:t xml:space="preserve">a Companion who </w:t>
      </w:r>
      <w:r w:rsidR="00413D59">
        <w:rPr>
          <w:szCs w:val="21"/>
        </w:rPr>
        <w:t>can</w:t>
      </w:r>
      <w:r w:rsidR="0045666A">
        <w:rPr>
          <w:szCs w:val="21"/>
        </w:rPr>
        <w:t xml:space="preserve"> be</w:t>
      </w:r>
      <w:r w:rsidR="00385A53">
        <w:rPr>
          <w:szCs w:val="21"/>
        </w:rPr>
        <w:t xml:space="preserve"> </w:t>
      </w:r>
      <w:r w:rsidR="00385A53" w:rsidRPr="00385A53">
        <w:rPr>
          <w:szCs w:val="21"/>
        </w:rPr>
        <w:t xml:space="preserve">a trade union official, an accredited representative of a trade union or other professional association of which </w:t>
      </w:r>
      <w:r w:rsidR="00C07BC9">
        <w:rPr>
          <w:szCs w:val="21"/>
        </w:rPr>
        <w:t>you are a</w:t>
      </w:r>
      <w:r w:rsidR="00385A53" w:rsidRPr="00385A53">
        <w:rPr>
          <w:szCs w:val="21"/>
        </w:rPr>
        <w:t xml:space="preserve"> member,</w:t>
      </w:r>
      <w:r w:rsidR="00385A53">
        <w:rPr>
          <w:szCs w:val="21"/>
        </w:rPr>
        <w:t xml:space="preserve"> </w:t>
      </w:r>
      <w:r>
        <w:rPr>
          <w:iCs/>
          <w:lang w:val="en-US"/>
        </w:rPr>
        <w:t>or a willing work colleague</w:t>
      </w:r>
      <w:r w:rsidR="002B3A7D">
        <w:rPr>
          <w:iCs/>
          <w:lang w:val="en-US"/>
        </w:rPr>
        <w:t xml:space="preserve"> who is not involved in </w:t>
      </w:r>
      <w:r w:rsidR="00216FB0">
        <w:rPr>
          <w:iCs/>
          <w:lang w:val="en-US"/>
        </w:rPr>
        <w:t>your performance issues</w:t>
      </w:r>
      <w:r>
        <w:rPr>
          <w:iCs/>
          <w:lang w:val="en-US"/>
        </w:rPr>
        <w:t xml:space="preserve">.  Note that </w:t>
      </w:r>
      <w:r w:rsidR="005C2C24">
        <w:rPr>
          <w:iCs/>
          <w:lang w:val="en-US"/>
        </w:rPr>
        <w:t xml:space="preserve">your Companion </w:t>
      </w:r>
      <w:r>
        <w:rPr>
          <w:iCs/>
          <w:lang w:val="en-US"/>
        </w:rPr>
        <w:t xml:space="preserve">cannot answer questions for you and you must notify me of their </w:t>
      </w:r>
      <w:r w:rsidR="001A0243">
        <w:rPr>
          <w:iCs/>
          <w:lang w:val="en-US"/>
        </w:rPr>
        <w:t xml:space="preserve">name </w:t>
      </w:r>
      <w:r>
        <w:rPr>
          <w:iCs/>
          <w:lang w:val="en-US"/>
        </w:rPr>
        <w:t>at least the working day before the meeting</w:t>
      </w:r>
      <w:r w:rsidR="0037002A">
        <w:rPr>
          <w:iCs/>
          <w:lang w:val="en-US"/>
        </w:rPr>
        <w:t>,</w:t>
      </w:r>
      <w:r w:rsidR="00731BC8">
        <w:rPr>
          <w:iCs/>
          <w:lang w:val="en-US"/>
        </w:rPr>
        <w:t xml:space="preserve"> </w:t>
      </w:r>
      <w:r w:rsidR="007C5B24">
        <w:rPr>
          <w:iCs/>
          <w:lang w:val="en-US"/>
        </w:rPr>
        <w:t>therefore by</w:t>
      </w:r>
      <w:r w:rsidR="00731BC8">
        <w:rPr>
          <w:iCs/>
          <w:lang w:val="en-US"/>
        </w:rPr>
        <w:t xml:space="preserve"> </w:t>
      </w:r>
      <w:r w:rsidR="00731BC8" w:rsidRPr="00E9550C">
        <w:rPr>
          <w:iCs/>
          <w:highlight w:val="yellow"/>
          <w:lang w:val="en-US"/>
        </w:rPr>
        <w:t>[INSERT DATE</w:t>
      </w:r>
      <w:r w:rsidR="00731BC8">
        <w:rPr>
          <w:iCs/>
          <w:lang w:val="en-US"/>
        </w:rPr>
        <w:t>]</w:t>
      </w:r>
      <w:r>
        <w:rPr>
          <w:iCs/>
          <w:lang w:val="en-US"/>
        </w:rPr>
        <w:t>.</w:t>
      </w:r>
    </w:p>
    <w:p w14:paraId="473901BC" w14:textId="77FC6D5D" w:rsidR="00F665D0" w:rsidRDefault="00CD3E02" w:rsidP="00F665D0">
      <w:pPr>
        <w:pStyle w:val="ColorfulList-Accent11"/>
        <w:spacing w:before="240" w:after="240" w:line="240" w:lineRule="auto"/>
        <w:ind w:left="567"/>
        <w:contextualSpacing w:val="0"/>
        <w:jc w:val="both"/>
        <w:rPr>
          <w:szCs w:val="21"/>
        </w:rPr>
      </w:pPr>
      <w:r>
        <w:rPr>
          <w:szCs w:val="21"/>
        </w:rPr>
        <w:t xml:space="preserve">If you consider yourself to be a person with a disability and there are reasonable adjustments you believe I can make to accommodate your disability in relation to the operation of the </w:t>
      </w:r>
      <w:r w:rsidR="00255D4E">
        <w:rPr>
          <w:szCs w:val="21"/>
        </w:rPr>
        <w:t>C</w:t>
      </w:r>
      <w:r>
        <w:rPr>
          <w:szCs w:val="21"/>
        </w:rPr>
        <w:t>apability</w:t>
      </w:r>
      <w:r w:rsidR="00255D4E">
        <w:rPr>
          <w:szCs w:val="21"/>
        </w:rPr>
        <w:t xml:space="preserve"> Policy and</w:t>
      </w:r>
      <w:r>
        <w:rPr>
          <w:szCs w:val="21"/>
        </w:rPr>
        <w:t xml:space="preserve"> </w:t>
      </w:r>
      <w:r w:rsidR="00255D4E">
        <w:rPr>
          <w:szCs w:val="21"/>
        </w:rPr>
        <w:t>P</w:t>
      </w:r>
      <w:r>
        <w:rPr>
          <w:szCs w:val="21"/>
        </w:rPr>
        <w:t>rocedure, please do let me know as soon as possible.</w:t>
      </w:r>
    </w:p>
    <w:p w14:paraId="473901BD" w14:textId="32E44C52" w:rsidR="00B8419E" w:rsidRDefault="00B8419E" w:rsidP="00B8419E">
      <w:pPr>
        <w:spacing w:line="240" w:lineRule="auto"/>
        <w:ind w:left="567"/>
        <w:jc w:val="both"/>
      </w:pPr>
      <w:r>
        <w:t xml:space="preserve">You may also be able to obtain support from </w:t>
      </w:r>
      <w:r w:rsidR="00385A53">
        <w:t>E</w:t>
      </w:r>
      <w:r>
        <w:t>ducation Support who can be contacted on</w:t>
      </w:r>
      <w:r w:rsidR="00354EFD">
        <w:t xml:space="preserve"> 0800</w:t>
      </w:r>
      <w:r w:rsidR="005A7271">
        <w:t>0</w:t>
      </w:r>
      <w:r w:rsidR="00354EFD">
        <w:t xml:space="preserve"> 562 561</w:t>
      </w:r>
      <w:r>
        <w:t xml:space="preserve"> </w:t>
      </w:r>
      <w:r w:rsidRPr="0093529E">
        <w:rPr>
          <w:highlight w:val="yellow"/>
        </w:rPr>
        <w:t>[INSERT DETAILS OF ANY LOCAL COU</w:t>
      </w:r>
      <w:r>
        <w:rPr>
          <w:highlight w:val="yellow"/>
        </w:rPr>
        <w:t>N</w:t>
      </w:r>
      <w:r w:rsidRPr="0093529E">
        <w:rPr>
          <w:highlight w:val="yellow"/>
        </w:rPr>
        <w:t>SELLING OR SUPPORT SERVICES AVAILABLE TO SCHOOL STAFF]</w:t>
      </w:r>
      <w:r>
        <w:t>.</w:t>
      </w:r>
    </w:p>
    <w:p w14:paraId="473901BE" w14:textId="77777777" w:rsidR="00745066" w:rsidRDefault="00D8012F" w:rsidP="00D8012F">
      <w:pPr>
        <w:pStyle w:val="ColorfulList-Accent11"/>
        <w:spacing w:after="0" w:line="240" w:lineRule="auto"/>
        <w:ind w:left="567"/>
        <w:contextualSpacing w:val="0"/>
        <w:jc w:val="both"/>
      </w:pPr>
      <w:r>
        <w:t>Yours sincerely</w:t>
      </w:r>
    </w:p>
    <w:p w14:paraId="473901BF" w14:textId="77777777" w:rsidR="00745066" w:rsidRDefault="00745066" w:rsidP="00D8012F">
      <w:pPr>
        <w:pStyle w:val="ColorfulList-Accent11"/>
        <w:spacing w:after="0" w:line="240" w:lineRule="auto"/>
        <w:ind w:left="567"/>
        <w:contextualSpacing w:val="0"/>
        <w:jc w:val="both"/>
      </w:pPr>
    </w:p>
    <w:p w14:paraId="473901C0" w14:textId="77777777" w:rsidR="00745066" w:rsidRDefault="00745066" w:rsidP="00D8012F">
      <w:pPr>
        <w:pStyle w:val="ColorfulList-Accent11"/>
        <w:spacing w:after="0" w:line="240" w:lineRule="auto"/>
        <w:ind w:left="567"/>
        <w:contextualSpacing w:val="0"/>
        <w:jc w:val="both"/>
      </w:pPr>
    </w:p>
    <w:p w14:paraId="473901C1" w14:textId="6BC52235" w:rsidR="00D8012F" w:rsidRPr="00EB7F93" w:rsidRDefault="008A3AE3" w:rsidP="00D8012F">
      <w:pPr>
        <w:pStyle w:val="ColorfulList-Accent11"/>
        <w:spacing w:after="0" w:line="240" w:lineRule="auto"/>
        <w:ind w:left="567"/>
        <w:contextualSpacing w:val="0"/>
        <w:jc w:val="both"/>
        <w:rPr>
          <w:b/>
          <w:szCs w:val="21"/>
        </w:rPr>
      </w:pPr>
      <w:r>
        <w:rPr>
          <w:b/>
          <w:szCs w:val="21"/>
          <w:highlight w:val="yellow"/>
        </w:rPr>
        <w:t>[</w:t>
      </w:r>
      <w:r w:rsidR="0093529E" w:rsidRPr="002924C5">
        <w:rPr>
          <w:b/>
          <w:szCs w:val="21"/>
          <w:highlight w:val="yellow"/>
        </w:rPr>
        <w:t>NAME</w:t>
      </w:r>
      <w:r>
        <w:rPr>
          <w:b/>
          <w:szCs w:val="21"/>
        </w:rPr>
        <w:t>]</w:t>
      </w:r>
    </w:p>
    <w:p w14:paraId="473901C3" w14:textId="77777777" w:rsidR="003134BF" w:rsidRDefault="003134BF" w:rsidP="003134BF">
      <w:pPr>
        <w:pStyle w:val="ColorfulList-Accent11"/>
        <w:spacing w:after="0" w:line="240" w:lineRule="auto"/>
        <w:ind w:left="567"/>
        <w:contextualSpacing w:val="0"/>
        <w:jc w:val="both"/>
        <w:rPr>
          <w:b/>
          <w:szCs w:val="21"/>
        </w:rPr>
      </w:pPr>
      <w:r>
        <w:rPr>
          <w:b/>
          <w:szCs w:val="21"/>
        </w:rPr>
        <w:t>Capability Manager</w:t>
      </w:r>
    </w:p>
    <w:p w14:paraId="473901C4" w14:textId="77777777" w:rsidR="003134BF" w:rsidRDefault="003134BF" w:rsidP="00D8012F">
      <w:pPr>
        <w:pStyle w:val="ColorfulList-Accent11"/>
        <w:spacing w:after="0" w:line="240" w:lineRule="auto"/>
        <w:ind w:left="567"/>
        <w:contextualSpacing w:val="0"/>
        <w:jc w:val="both"/>
        <w:rPr>
          <w:b/>
          <w:szCs w:val="21"/>
        </w:rPr>
      </w:pPr>
    </w:p>
    <w:p w14:paraId="473901C5" w14:textId="77777777" w:rsidR="00D8012F" w:rsidRDefault="00D8012F" w:rsidP="00D8012F">
      <w:pPr>
        <w:pStyle w:val="ColorfulList-Accent11"/>
        <w:spacing w:after="0" w:line="240" w:lineRule="auto"/>
        <w:ind w:left="567"/>
        <w:contextualSpacing w:val="0"/>
        <w:jc w:val="both"/>
        <w:rPr>
          <w:b/>
          <w:szCs w:val="21"/>
        </w:rPr>
      </w:pPr>
    </w:p>
    <w:p w14:paraId="473901C6" w14:textId="6344C36E" w:rsidR="00D8012F" w:rsidRDefault="00D8012F" w:rsidP="00D8012F">
      <w:pPr>
        <w:pStyle w:val="ColorfulList-Accent11"/>
        <w:spacing w:after="0" w:line="240" w:lineRule="auto"/>
        <w:ind w:left="567"/>
        <w:contextualSpacing w:val="0"/>
        <w:jc w:val="both"/>
        <w:rPr>
          <w:szCs w:val="21"/>
        </w:rPr>
      </w:pPr>
      <w:r>
        <w:rPr>
          <w:szCs w:val="21"/>
        </w:rPr>
        <w:t>Enc.</w:t>
      </w:r>
      <w:r w:rsidR="00F3691B">
        <w:rPr>
          <w:szCs w:val="21"/>
        </w:rPr>
        <w:tab/>
      </w:r>
      <w:r w:rsidR="00F665D0">
        <w:rPr>
          <w:szCs w:val="21"/>
        </w:rPr>
        <w:t xml:space="preserve">Capability </w:t>
      </w:r>
      <w:r w:rsidR="003134BF">
        <w:rPr>
          <w:szCs w:val="21"/>
        </w:rPr>
        <w:t xml:space="preserve">Policy and </w:t>
      </w:r>
      <w:r>
        <w:rPr>
          <w:szCs w:val="21"/>
        </w:rPr>
        <w:t>Procedure</w:t>
      </w:r>
      <w:r w:rsidR="007C5B24">
        <w:rPr>
          <w:szCs w:val="21"/>
        </w:rPr>
        <w:t xml:space="preserve"> and Performance Report </w:t>
      </w:r>
    </w:p>
    <w:p w14:paraId="473901C7" w14:textId="77777777" w:rsidR="00B50422" w:rsidRPr="00B50422" w:rsidRDefault="00D8012F" w:rsidP="00B50422">
      <w:r w:rsidRPr="00A60381">
        <w:br w:type="page"/>
      </w:r>
    </w:p>
    <w:p w14:paraId="473901C8" w14:textId="77777777" w:rsidR="001977E7" w:rsidRDefault="002717E5" w:rsidP="00A858CA">
      <w:pPr>
        <w:pStyle w:val="Heading1"/>
      </w:pPr>
      <w:bookmarkStart w:id="2" w:name="_Toc309980055"/>
      <w:r>
        <w:lastRenderedPageBreak/>
        <w:t>LETTER – OUTCOME OF FIRST CAPABILITY MEETING</w:t>
      </w:r>
      <w:bookmarkEnd w:id="2"/>
    </w:p>
    <w:p w14:paraId="473901C9" w14:textId="2809911C" w:rsidR="00106D08" w:rsidRDefault="00BC5309" w:rsidP="00C37BDE">
      <w:pPr>
        <w:pStyle w:val="ColorfulList-Accent11"/>
        <w:spacing w:before="240" w:after="240" w:line="240" w:lineRule="auto"/>
        <w:ind w:left="567"/>
        <w:contextualSpacing w:val="0"/>
        <w:jc w:val="both"/>
        <w:rPr>
          <w:szCs w:val="21"/>
        </w:rPr>
      </w:pPr>
      <w:r>
        <w:t xml:space="preserve">Dear </w:t>
      </w:r>
      <w:r w:rsidR="00DD6DFF">
        <w:t>[</w:t>
      </w:r>
      <w:r w:rsidR="002924C5" w:rsidRPr="002924C5">
        <w:rPr>
          <w:szCs w:val="21"/>
          <w:highlight w:val="yellow"/>
        </w:rPr>
        <w:t>NAME</w:t>
      </w:r>
      <w:r w:rsidR="00DD6DFF">
        <w:rPr>
          <w:szCs w:val="21"/>
        </w:rPr>
        <w:t>]</w:t>
      </w:r>
    </w:p>
    <w:p w14:paraId="473901CA" w14:textId="77777777" w:rsidR="00BC5309" w:rsidRPr="00D8012F" w:rsidRDefault="00F665D0" w:rsidP="00C37BDE">
      <w:pPr>
        <w:pStyle w:val="ColorfulList-Accent11"/>
        <w:spacing w:before="240" w:after="240" w:line="240" w:lineRule="auto"/>
        <w:ind w:left="567"/>
        <w:contextualSpacing w:val="0"/>
        <w:jc w:val="both"/>
        <w:rPr>
          <w:b/>
          <w:szCs w:val="21"/>
        </w:rPr>
      </w:pPr>
      <w:r>
        <w:rPr>
          <w:b/>
          <w:szCs w:val="21"/>
        </w:rPr>
        <w:t>Outcome of First Capability Meeting</w:t>
      </w:r>
    </w:p>
    <w:p w14:paraId="473901CB" w14:textId="77777777" w:rsidR="005C7E37" w:rsidRPr="00A60381" w:rsidRDefault="009D3847" w:rsidP="00697EF8">
      <w:pPr>
        <w:pStyle w:val="ColorfulList-Accent11"/>
        <w:spacing w:before="240" w:after="240" w:line="240" w:lineRule="auto"/>
        <w:ind w:left="567"/>
        <w:contextualSpacing w:val="0"/>
        <w:jc w:val="both"/>
        <w:rPr>
          <w:b/>
          <w:szCs w:val="21"/>
        </w:rPr>
      </w:pPr>
      <w:r>
        <w:rPr>
          <w:b/>
          <w:szCs w:val="21"/>
        </w:rPr>
        <w:t>OPTION A</w:t>
      </w:r>
      <w:r w:rsidR="004C3933">
        <w:rPr>
          <w:b/>
          <w:szCs w:val="21"/>
        </w:rPr>
        <w:t>:</w:t>
      </w:r>
    </w:p>
    <w:p w14:paraId="473901CC" w14:textId="58AD27EA" w:rsidR="005C7E37" w:rsidRDefault="00F665D0" w:rsidP="00697EF8">
      <w:pPr>
        <w:pStyle w:val="ColorfulList-Accent11"/>
        <w:spacing w:before="240" w:after="240" w:line="240" w:lineRule="auto"/>
        <w:ind w:left="567"/>
        <w:contextualSpacing w:val="0"/>
        <w:jc w:val="both"/>
        <w:rPr>
          <w:szCs w:val="21"/>
        </w:rPr>
      </w:pPr>
      <w:r>
        <w:rPr>
          <w:szCs w:val="21"/>
        </w:rPr>
        <w:t xml:space="preserve">Following our </w:t>
      </w:r>
      <w:r w:rsidR="001B7CEE">
        <w:rPr>
          <w:szCs w:val="21"/>
        </w:rPr>
        <w:t>First Capability Meeting</w:t>
      </w:r>
      <w:r>
        <w:rPr>
          <w:szCs w:val="21"/>
        </w:rPr>
        <w:t xml:space="preserve"> </w:t>
      </w:r>
      <w:r w:rsidR="00DD6DFF">
        <w:rPr>
          <w:szCs w:val="21"/>
        </w:rPr>
        <w:t xml:space="preserve">on </w:t>
      </w:r>
      <w:r w:rsidR="00E64212">
        <w:rPr>
          <w:szCs w:val="21"/>
        </w:rPr>
        <w:t>[</w:t>
      </w:r>
      <w:r w:rsidR="00E64212" w:rsidRPr="00E9550C">
        <w:rPr>
          <w:szCs w:val="21"/>
          <w:highlight w:val="yellow"/>
        </w:rPr>
        <w:t>INSERT DATE</w:t>
      </w:r>
      <w:r w:rsidR="00E64212">
        <w:rPr>
          <w:szCs w:val="21"/>
        </w:rPr>
        <w:t>], having considered your comments,</w:t>
      </w:r>
      <w:r>
        <w:rPr>
          <w:szCs w:val="21"/>
        </w:rPr>
        <w:t xml:space="preserve"> </w:t>
      </w:r>
      <w:r w:rsidR="00B103AE">
        <w:rPr>
          <w:szCs w:val="21"/>
        </w:rPr>
        <w:t xml:space="preserve">I </w:t>
      </w:r>
      <w:r>
        <w:rPr>
          <w:szCs w:val="21"/>
        </w:rPr>
        <w:t xml:space="preserve">have concluded that your performance is </w:t>
      </w:r>
      <w:r w:rsidR="005C7E37">
        <w:rPr>
          <w:szCs w:val="21"/>
        </w:rPr>
        <w:t>satisfactory and, therefore, you are no longer subject to the School’s Capability Policy and Procedure.  The School’s Appraisal Policy and Procedure will resume</w:t>
      </w:r>
      <w:r w:rsidR="002A143B">
        <w:rPr>
          <w:szCs w:val="21"/>
        </w:rPr>
        <w:t xml:space="preserve"> with immediate effect</w:t>
      </w:r>
      <w:r w:rsidR="005C7E37">
        <w:rPr>
          <w:szCs w:val="21"/>
        </w:rPr>
        <w:t xml:space="preserve">.  </w:t>
      </w:r>
    </w:p>
    <w:p w14:paraId="473901CD" w14:textId="77777777" w:rsidR="000D4B27" w:rsidRDefault="000D4B27" w:rsidP="000D4B27">
      <w:pPr>
        <w:pStyle w:val="ColorfulList-Accent11"/>
        <w:spacing w:before="240" w:after="240" w:line="240" w:lineRule="auto"/>
        <w:ind w:left="567"/>
        <w:contextualSpacing w:val="0"/>
        <w:jc w:val="both"/>
        <w:rPr>
          <w:szCs w:val="21"/>
        </w:rPr>
      </w:pPr>
      <w:r>
        <w:rPr>
          <w:szCs w:val="21"/>
        </w:rPr>
        <w:t>Yours sincerely</w:t>
      </w:r>
    </w:p>
    <w:p w14:paraId="473901CE" w14:textId="3348D75B" w:rsidR="000D4B27" w:rsidRDefault="00DD76E4" w:rsidP="000D4B27">
      <w:pPr>
        <w:pStyle w:val="ColorfulList-Accent11"/>
        <w:spacing w:after="0" w:line="240" w:lineRule="auto"/>
        <w:ind w:left="567"/>
        <w:contextualSpacing w:val="0"/>
        <w:jc w:val="both"/>
        <w:rPr>
          <w:b/>
          <w:szCs w:val="21"/>
        </w:rPr>
      </w:pPr>
      <w:r>
        <w:rPr>
          <w:b/>
          <w:szCs w:val="21"/>
          <w:highlight w:val="yellow"/>
        </w:rPr>
        <w:t>[</w:t>
      </w:r>
      <w:r w:rsidR="000D4B27" w:rsidRPr="0093529E">
        <w:rPr>
          <w:b/>
          <w:szCs w:val="21"/>
          <w:highlight w:val="yellow"/>
        </w:rPr>
        <w:t>NAME</w:t>
      </w:r>
      <w:r>
        <w:rPr>
          <w:b/>
          <w:szCs w:val="21"/>
        </w:rPr>
        <w:t>]</w:t>
      </w:r>
    </w:p>
    <w:p w14:paraId="473901D0" w14:textId="77777777" w:rsidR="000D4B27" w:rsidRDefault="000D4B27" w:rsidP="000D4B27">
      <w:pPr>
        <w:pStyle w:val="ColorfulList-Accent11"/>
        <w:spacing w:after="0" w:line="240" w:lineRule="auto"/>
        <w:ind w:left="567"/>
        <w:contextualSpacing w:val="0"/>
        <w:jc w:val="both"/>
        <w:rPr>
          <w:b/>
          <w:szCs w:val="21"/>
        </w:rPr>
      </w:pPr>
      <w:r>
        <w:rPr>
          <w:b/>
          <w:szCs w:val="21"/>
        </w:rPr>
        <w:t>Capability Manager</w:t>
      </w:r>
    </w:p>
    <w:p w14:paraId="473901D1" w14:textId="77777777" w:rsidR="004C3933" w:rsidRDefault="005C7E37" w:rsidP="00697EF8">
      <w:pPr>
        <w:pStyle w:val="ColorfulList-Accent11"/>
        <w:spacing w:before="240" w:after="240" w:line="240" w:lineRule="auto"/>
        <w:ind w:left="567"/>
        <w:contextualSpacing w:val="0"/>
        <w:jc w:val="both"/>
        <w:rPr>
          <w:b/>
          <w:szCs w:val="21"/>
        </w:rPr>
      </w:pPr>
      <w:r>
        <w:rPr>
          <w:b/>
          <w:szCs w:val="21"/>
        </w:rPr>
        <w:t>O</w:t>
      </w:r>
      <w:r w:rsidR="004C3933">
        <w:rPr>
          <w:b/>
          <w:szCs w:val="21"/>
        </w:rPr>
        <w:t xml:space="preserve">PTION </w:t>
      </w:r>
      <w:r w:rsidR="009D3847">
        <w:rPr>
          <w:b/>
          <w:szCs w:val="21"/>
        </w:rPr>
        <w:t>B</w:t>
      </w:r>
      <w:r w:rsidR="004C3933">
        <w:rPr>
          <w:b/>
          <w:szCs w:val="21"/>
        </w:rPr>
        <w:t>:</w:t>
      </w:r>
    </w:p>
    <w:p w14:paraId="473901D2" w14:textId="63E22705" w:rsidR="00BC5309" w:rsidRDefault="005C7E37" w:rsidP="00697EF8">
      <w:pPr>
        <w:pStyle w:val="ColorfulList-Accent11"/>
        <w:spacing w:before="240" w:after="240" w:line="240" w:lineRule="auto"/>
        <w:ind w:left="567"/>
        <w:contextualSpacing w:val="0"/>
        <w:jc w:val="both"/>
        <w:rPr>
          <w:szCs w:val="21"/>
        </w:rPr>
      </w:pPr>
      <w:r>
        <w:rPr>
          <w:szCs w:val="21"/>
        </w:rPr>
        <w:t>Following our First Capability Meeting</w:t>
      </w:r>
      <w:r w:rsidR="00B103AE">
        <w:rPr>
          <w:szCs w:val="21"/>
        </w:rPr>
        <w:t>, on [</w:t>
      </w:r>
      <w:r w:rsidR="00B103AE" w:rsidRPr="002D2217">
        <w:rPr>
          <w:szCs w:val="21"/>
          <w:highlight w:val="yellow"/>
        </w:rPr>
        <w:t>INSERT DATE</w:t>
      </w:r>
      <w:r w:rsidR="00B103AE">
        <w:rPr>
          <w:szCs w:val="21"/>
        </w:rPr>
        <w:t>], having considered your comments,</w:t>
      </w:r>
      <w:r>
        <w:rPr>
          <w:szCs w:val="21"/>
        </w:rPr>
        <w:t xml:space="preserve"> I have concluded that your performance is </w:t>
      </w:r>
      <w:r w:rsidR="00F665D0">
        <w:rPr>
          <w:szCs w:val="21"/>
        </w:rPr>
        <w:t>unsatisfactory</w:t>
      </w:r>
      <w:r w:rsidR="00EF384C">
        <w:rPr>
          <w:szCs w:val="21"/>
        </w:rPr>
        <w:t>,</w:t>
      </w:r>
      <w:r w:rsidR="00F665D0">
        <w:rPr>
          <w:szCs w:val="21"/>
        </w:rPr>
        <w:t xml:space="preserve"> and I am i</w:t>
      </w:r>
      <w:r w:rsidR="001B7CEE">
        <w:rPr>
          <w:szCs w:val="21"/>
        </w:rPr>
        <w:t xml:space="preserve">ssuing </w:t>
      </w:r>
      <w:r w:rsidR="00F665D0">
        <w:rPr>
          <w:szCs w:val="21"/>
        </w:rPr>
        <w:t>a First Written Warning</w:t>
      </w:r>
      <w:r w:rsidR="001B7CEE">
        <w:rPr>
          <w:szCs w:val="21"/>
        </w:rPr>
        <w:t xml:space="preserve"> in accordance with the School’s Capability Policy and Procedure</w:t>
      </w:r>
      <w:r w:rsidR="00F665D0">
        <w:rPr>
          <w:szCs w:val="21"/>
        </w:rPr>
        <w:t xml:space="preserve">.  </w:t>
      </w:r>
    </w:p>
    <w:p w14:paraId="0CC023F9" w14:textId="4BE0D046" w:rsidR="00AE3757" w:rsidRDefault="00AE3757" w:rsidP="00697EF8">
      <w:pPr>
        <w:pStyle w:val="ColorfulList-Accent11"/>
        <w:spacing w:before="240" w:after="240" w:line="240" w:lineRule="auto"/>
        <w:ind w:left="567"/>
        <w:contextualSpacing w:val="0"/>
        <w:jc w:val="both"/>
        <w:rPr>
          <w:szCs w:val="21"/>
        </w:rPr>
      </w:pPr>
      <w:r>
        <w:rPr>
          <w:szCs w:val="21"/>
        </w:rPr>
        <w:t xml:space="preserve">We will now draw up an Improvement and Support </w:t>
      </w:r>
      <w:r w:rsidR="00E07CC9">
        <w:rPr>
          <w:szCs w:val="21"/>
        </w:rPr>
        <w:t>Plan which will focus on the points listed below:</w:t>
      </w:r>
    </w:p>
    <w:p w14:paraId="473901D3" w14:textId="77777777" w:rsidR="00F665D0" w:rsidRPr="00F665D0" w:rsidRDefault="00F665D0" w:rsidP="00697EF8">
      <w:pPr>
        <w:pStyle w:val="ColorfulList-Accent11"/>
        <w:spacing w:before="240" w:after="240" w:line="240" w:lineRule="auto"/>
        <w:ind w:left="567"/>
        <w:contextualSpacing w:val="0"/>
        <w:jc w:val="both"/>
        <w:rPr>
          <w:szCs w:val="21"/>
          <w:u w:val="single"/>
        </w:rPr>
      </w:pPr>
      <w:r w:rsidRPr="00F665D0">
        <w:rPr>
          <w:szCs w:val="21"/>
          <w:u w:val="single"/>
        </w:rPr>
        <w:t>Professional shortcomings</w:t>
      </w:r>
    </w:p>
    <w:p w14:paraId="473901D4" w14:textId="77777777" w:rsidR="00F665D0" w:rsidRDefault="00F665D0" w:rsidP="00697EF8">
      <w:pPr>
        <w:pStyle w:val="ColorfulList-Accent11"/>
        <w:spacing w:before="240" w:after="240" w:line="240" w:lineRule="auto"/>
        <w:ind w:left="567"/>
        <w:contextualSpacing w:val="0"/>
        <w:jc w:val="both"/>
        <w:rPr>
          <w:szCs w:val="21"/>
        </w:rPr>
      </w:pPr>
      <w:r w:rsidRPr="00F665D0">
        <w:rPr>
          <w:szCs w:val="21"/>
          <w:highlight w:val="yellow"/>
        </w:rPr>
        <w:t>INSERT</w:t>
      </w:r>
    </w:p>
    <w:p w14:paraId="473901D5" w14:textId="77777777" w:rsidR="00F665D0" w:rsidRDefault="00F665D0" w:rsidP="00F665D0">
      <w:pPr>
        <w:pStyle w:val="ColorfulList-Accent11"/>
        <w:spacing w:before="240" w:after="240" w:line="240" w:lineRule="auto"/>
        <w:ind w:left="567"/>
        <w:contextualSpacing w:val="0"/>
        <w:jc w:val="both"/>
        <w:rPr>
          <w:szCs w:val="21"/>
        </w:rPr>
      </w:pPr>
      <w:r>
        <w:rPr>
          <w:szCs w:val="21"/>
          <w:u w:val="single"/>
        </w:rPr>
        <w:t>Sustainable standard of performance needed to exit capability procedure</w:t>
      </w:r>
    </w:p>
    <w:p w14:paraId="473901D6" w14:textId="77777777" w:rsidR="00F665D0" w:rsidRDefault="00F665D0" w:rsidP="00F665D0">
      <w:pPr>
        <w:pStyle w:val="ColorfulList-Accent11"/>
        <w:spacing w:before="240" w:after="240" w:line="240" w:lineRule="auto"/>
        <w:ind w:left="567"/>
        <w:contextualSpacing w:val="0"/>
        <w:jc w:val="both"/>
        <w:rPr>
          <w:szCs w:val="21"/>
        </w:rPr>
      </w:pPr>
      <w:r w:rsidRPr="00F665D0">
        <w:rPr>
          <w:szCs w:val="21"/>
          <w:highlight w:val="yellow"/>
        </w:rPr>
        <w:t>INSERT</w:t>
      </w:r>
    </w:p>
    <w:p w14:paraId="473901D7" w14:textId="75FFC999" w:rsidR="00F665D0" w:rsidRPr="002717E5" w:rsidRDefault="00F665D0" w:rsidP="00F665D0">
      <w:pPr>
        <w:pStyle w:val="ColorfulList-Accent11"/>
        <w:spacing w:before="240" w:after="240" w:line="240" w:lineRule="auto"/>
        <w:ind w:left="567"/>
        <w:contextualSpacing w:val="0"/>
        <w:jc w:val="both"/>
        <w:rPr>
          <w:szCs w:val="21"/>
          <w:u w:val="single"/>
        </w:rPr>
      </w:pPr>
      <w:r w:rsidRPr="002717E5">
        <w:rPr>
          <w:szCs w:val="21"/>
          <w:u w:val="single"/>
        </w:rPr>
        <w:t xml:space="preserve">Support </w:t>
      </w:r>
      <w:r w:rsidR="00E07CC9">
        <w:rPr>
          <w:szCs w:val="21"/>
          <w:u w:val="single"/>
        </w:rPr>
        <w:t xml:space="preserve">to be provided </w:t>
      </w:r>
      <w:r w:rsidRPr="002717E5">
        <w:rPr>
          <w:szCs w:val="21"/>
          <w:u w:val="single"/>
        </w:rPr>
        <w:t xml:space="preserve"> during Assessment Period</w:t>
      </w:r>
    </w:p>
    <w:p w14:paraId="473901D8" w14:textId="77777777" w:rsidR="00F665D0" w:rsidRDefault="00F665D0" w:rsidP="00F665D0">
      <w:pPr>
        <w:pStyle w:val="ColorfulList-Accent11"/>
        <w:spacing w:before="240" w:after="240" w:line="240" w:lineRule="auto"/>
        <w:ind w:left="567"/>
        <w:contextualSpacing w:val="0"/>
        <w:jc w:val="both"/>
        <w:rPr>
          <w:szCs w:val="21"/>
        </w:rPr>
      </w:pPr>
      <w:r w:rsidRPr="00F665D0">
        <w:rPr>
          <w:szCs w:val="21"/>
          <w:highlight w:val="yellow"/>
        </w:rPr>
        <w:t>INSERT</w:t>
      </w:r>
    </w:p>
    <w:p w14:paraId="473901DB" w14:textId="636107E9" w:rsidR="002717E5" w:rsidRPr="002717E5" w:rsidRDefault="002717E5" w:rsidP="00F665D0">
      <w:pPr>
        <w:pStyle w:val="ColorfulList-Accent11"/>
        <w:spacing w:before="240" w:after="240" w:line="240" w:lineRule="auto"/>
        <w:ind w:left="567"/>
        <w:contextualSpacing w:val="0"/>
        <w:jc w:val="both"/>
        <w:rPr>
          <w:szCs w:val="21"/>
          <w:u w:val="single"/>
        </w:rPr>
      </w:pPr>
      <w:r w:rsidRPr="002717E5">
        <w:rPr>
          <w:szCs w:val="21"/>
          <w:u w:val="single"/>
        </w:rPr>
        <w:t>Timetable for improvement</w:t>
      </w:r>
      <w:r w:rsidR="00623B80">
        <w:rPr>
          <w:szCs w:val="21"/>
          <w:u w:val="single"/>
        </w:rPr>
        <w:t xml:space="preserve"> </w:t>
      </w:r>
    </w:p>
    <w:p w14:paraId="473901DC" w14:textId="77777777" w:rsidR="002717E5" w:rsidRDefault="002717E5" w:rsidP="00F665D0">
      <w:pPr>
        <w:pStyle w:val="ColorfulList-Accent11"/>
        <w:spacing w:before="240" w:after="240" w:line="240" w:lineRule="auto"/>
        <w:ind w:left="567"/>
        <w:contextualSpacing w:val="0"/>
        <w:jc w:val="both"/>
        <w:rPr>
          <w:szCs w:val="21"/>
        </w:rPr>
      </w:pPr>
      <w:r w:rsidRPr="00F665D0">
        <w:rPr>
          <w:szCs w:val="21"/>
          <w:highlight w:val="yellow"/>
        </w:rPr>
        <w:t>INSERT</w:t>
      </w:r>
    </w:p>
    <w:p w14:paraId="0616C8F5" w14:textId="77777777" w:rsidR="00E07CC9" w:rsidRDefault="00E07CC9" w:rsidP="00F665D0">
      <w:pPr>
        <w:pStyle w:val="ColorfulList-Accent11"/>
        <w:spacing w:before="240" w:after="240" w:line="240" w:lineRule="auto"/>
        <w:ind w:left="567"/>
        <w:contextualSpacing w:val="0"/>
        <w:jc w:val="both"/>
        <w:rPr>
          <w:szCs w:val="21"/>
        </w:rPr>
      </w:pPr>
    </w:p>
    <w:p w14:paraId="20B368E1" w14:textId="6787F1E4" w:rsidR="00E07CC9" w:rsidRDefault="00E07CC9" w:rsidP="00F665D0">
      <w:pPr>
        <w:pStyle w:val="ColorfulList-Accent11"/>
        <w:spacing w:before="240" w:after="240" w:line="240" w:lineRule="auto"/>
        <w:ind w:left="567"/>
        <w:contextualSpacing w:val="0"/>
        <w:jc w:val="both"/>
        <w:rPr>
          <w:szCs w:val="21"/>
        </w:rPr>
      </w:pPr>
      <w:r>
        <w:rPr>
          <w:szCs w:val="21"/>
        </w:rPr>
        <w:t xml:space="preserve">Your performance will be subject to assessment and I have set an Assessment Period of </w:t>
      </w:r>
      <w:r w:rsidRPr="00E9550C">
        <w:rPr>
          <w:szCs w:val="21"/>
          <w:highlight w:val="yellow"/>
        </w:rPr>
        <w:t>[INSERT</w:t>
      </w:r>
      <w:r>
        <w:rPr>
          <w:szCs w:val="21"/>
        </w:rPr>
        <w:t xml:space="preserve">] working weeks commencing today and ending on </w:t>
      </w:r>
      <w:r w:rsidRPr="00E9550C">
        <w:rPr>
          <w:szCs w:val="21"/>
          <w:highlight w:val="yellow"/>
        </w:rPr>
        <w:t>[INSERT DATE</w:t>
      </w:r>
      <w:r>
        <w:rPr>
          <w:szCs w:val="21"/>
        </w:rPr>
        <w:t xml:space="preserve">]. </w:t>
      </w:r>
    </w:p>
    <w:p w14:paraId="473901DD" w14:textId="3BBC923D" w:rsidR="002717E5" w:rsidRDefault="002717E5" w:rsidP="00F665D0">
      <w:pPr>
        <w:pStyle w:val="ColorfulList-Accent11"/>
        <w:spacing w:before="240" w:after="240" w:line="240" w:lineRule="auto"/>
        <w:ind w:left="567"/>
        <w:contextualSpacing w:val="0"/>
        <w:jc w:val="both"/>
        <w:rPr>
          <w:szCs w:val="21"/>
        </w:rPr>
      </w:pPr>
      <w:r>
        <w:rPr>
          <w:szCs w:val="21"/>
        </w:rPr>
        <w:t xml:space="preserve">There will be a Second Capability Meeting on </w:t>
      </w:r>
      <w:r w:rsidR="00E07CC9">
        <w:rPr>
          <w:szCs w:val="21"/>
        </w:rPr>
        <w:t>[</w:t>
      </w:r>
      <w:r>
        <w:rPr>
          <w:szCs w:val="21"/>
          <w:highlight w:val="yellow"/>
        </w:rPr>
        <w:t>DATE</w:t>
      </w:r>
      <w:r w:rsidR="00E07CC9">
        <w:rPr>
          <w:szCs w:val="21"/>
        </w:rPr>
        <w:t>]</w:t>
      </w:r>
      <w:r>
        <w:rPr>
          <w:szCs w:val="21"/>
        </w:rPr>
        <w:t xml:space="preserve"> at </w:t>
      </w:r>
      <w:r w:rsidR="00E07CC9">
        <w:rPr>
          <w:szCs w:val="21"/>
        </w:rPr>
        <w:t>[</w:t>
      </w:r>
      <w:r w:rsidRPr="002717E5">
        <w:rPr>
          <w:szCs w:val="21"/>
          <w:highlight w:val="yellow"/>
        </w:rPr>
        <w:t>TIME</w:t>
      </w:r>
      <w:r w:rsidR="00E07CC9">
        <w:rPr>
          <w:szCs w:val="21"/>
        </w:rPr>
        <w:t>]</w:t>
      </w:r>
      <w:r>
        <w:rPr>
          <w:szCs w:val="21"/>
        </w:rPr>
        <w:t xml:space="preserve"> at </w:t>
      </w:r>
      <w:r w:rsidR="00E07CC9">
        <w:rPr>
          <w:szCs w:val="21"/>
        </w:rPr>
        <w:t>[</w:t>
      </w:r>
      <w:r w:rsidRPr="002717E5">
        <w:rPr>
          <w:szCs w:val="21"/>
          <w:highlight w:val="yellow"/>
        </w:rPr>
        <w:t>VENUE</w:t>
      </w:r>
      <w:r w:rsidR="00E07CC9">
        <w:rPr>
          <w:szCs w:val="21"/>
        </w:rPr>
        <w:t>]</w:t>
      </w:r>
      <w:r w:rsidR="00B63D28">
        <w:rPr>
          <w:szCs w:val="21"/>
        </w:rPr>
        <w:t xml:space="preserve"> </w:t>
      </w:r>
      <w:r>
        <w:rPr>
          <w:szCs w:val="21"/>
        </w:rPr>
        <w:t>to formally assess whether your performance</w:t>
      </w:r>
      <w:r w:rsidR="00832B38">
        <w:rPr>
          <w:szCs w:val="21"/>
        </w:rPr>
        <w:t xml:space="preserve"> has improved sustainably to the required standard</w:t>
      </w:r>
      <w:r>
        <w:rPr>
          <w:szCs w:val="21"/>
        </w:rPr>
        <w:t xml:space="preserve">.  I will be submitting an Updated Performance Report to </w:t>
      </w:r>
      <w:r w:rsidR="00B51972">
        <w:rPr>
          <w:szCs w:val="21"/>
        </w:rPr>
        <w:t>you</w:t>
      </w:r>
      <w:r>
        <w:rPr>
          <w:szCs w:val="21"/>
        </w:rPr>
        <w:t xml:space="preserve"> at least 5 working days before the </w:t>
      </w:r>
      <w:r>
        <w:rPr>
          <w:szCs w:val="21"/>
        </w:rPr>
        <w:lastRenderedPageBreak/>
        <w:t>Second Capability Meeting</w:t>
      </w:r>
      <w:r w:rsidR="001B7CEE">
        <w:rPr>
          <w:szCs w:val="21"/>
        </w:rPr>
        <w:t xml:space="preserve"> is scheduled to take place</w:t>
      </w:r>
      <w:r w:rsidR="00655D7F">
        <w:rPr>
          <w:szCs w:val="21"/>
        </w:rPr>
        <w:t>,</w:t>
      </w:r>
      <w:r w:rsidR="000E0DBB">
        <w:rPr>
          <w:szCs w:val="21"/>
        </w:rPr>
        <w:t xml:space="preserve"> </w:t>
      </w:r>
      <w:r w:rsidR="006818DD">
        <w:rPr>
          <w:iCs/>
          <w:lang w:val="en-US"/>
        </w:rPr>
        <w:t xml:space="preserve">therefore by </w:t>
      </w:r>
      <w:r w:rsidR="000E0DBB" w:rsidRPr="00E9550C">
        <w:rPr>
          <w:iCs/>
          <w:highlight w:val="yellow"/>
          <w:lang w:val="en-US"/>
        </w:rPr>
        <w:t>[INSERT DATE</w:t>
      </w:r>
      <w:r w:rsidR="000E0DBB">
        <w:rPr>
          <w:iCs/>
          <w:lang w:val="en-US"/>
        </w:rPr>
        <w:t>].</w:t>
      </w:r>
      <w:r w:rsidR="006818DD">
        <w:rPr>
          <w:iCs/>
          <w:lang w:val="en-US"/>
        </w:rPr>
        <w:t xml:space="preserve"> It should be noted that failure to improve may lead to your dismissal. </w:t>
      </w:r>
    </w:p>
    <w:p w14:paraId="473901DE" w14:textId="0CBE24AD" w:rsidR="00177D33" w:rsidRDefault="00177D33" w:rsidP="00177D33">
      <w:pPr>
        <w:spacing w:before="240" w:after="240" w:line="240" w:lineRule="auto"/>
        <w:ind w:left="567"/>
        <w:jc w:val="both"/>
        <w:rPr>
          <w:iCs/>
          <w:lang w:val="en-US"/>
        </w:rPr>
      </w:pPr>
      <w:r>
        <w:rPr>
          <w:szCs w:val="21"/>
        </w:rPr>
        <w:t xml:space="preserve">You may be accompanied by </w:t>
      </w:r>
      <w:r w:rsidR="005C2C24">
        <w:rPr>
          <w:szCs w:val="21"/>
        </w:rPr>
        <w:t xml:space="preserve">a Companion </w:t>
      </w:r>
      <w:r w:rsidR="00385A53">
        <w:rPr>
          <w:szCs w:val="21"/>
        </w:rPr>
        <w:t xml:space="preserve">who </w:t>
      </w:r>
      <w:r w:rsidR="00C2370E">
        <w:rPr>
          <w:szCs w:val="21"/>
        </w:rPr>
        <w:t>can be</w:t>
      </w:r>
      <w:r w:rsidR="00385A53">
        <w:rPr>
          <w:szCs w:val="21"/>
        </w:rPr>
        <w:t xml:space="preserve"> a </w:t>
      </w:r>
      <w:r w:rsidR="00385A53" w:rsidRPr="00385A53">
        <w:rPr>
          <w:szCs w:val="21"/>
        </w:rPr>
        <w:t xml:space="preserve">trade union official, an accredited representative of a trade union or other professional association of which </w:t>
      </w:r>
      <w:r w:rsidR="00117977">
        <w:rPr>
          <w:szCs w:val="21"/>
        </w:rPr>
        <w:t xml:space="preserve">you are </w:t>
      </w:r>
      <w:r w:rsidR="00385A53" w:rsidRPr="00385A53">
        <w:rPr>
          <w:szCs w:val="21"/>
        </w:rPr>
        <w:t>a member,</w:t>
      </w:r>
      <w:r w:rsidR="00385A53">
        <w:rPr>
          <w:szCs w:val="21"/>
        </w:rPr>
        <w:t xml:space="preserve"> </w:t>
      </w:r>
      <w:r w:rsidR="00385A53">
        <w:rPr>
          <w:iCs/>
          <w:lang w:val="en-US"/>
        </w:rPr>
        <w:t xml:space="preserve">or a willing work colleague who is not involved in your performance issues.  </w:t>
      </w:r>
      <w:r>
        <w:rPr>
          <w:iCs/>
          <w:lang w:val="en-US"/>
        </w:rPr>
        <w:t xml:space="preserve">Note that </w:t>
      </w:r>
      <w:r w:rsidR="005C2C24">
        <w:rPr>
          <w:iCs/>
          <w:lang w:val="en-US"/>
        </w:rPr>
        <w:t xml:space="preserve">your Companion </w:t>
      </w:r>
      <w:r>
        <w:rPr>
          <w:iCs/>
          <w:lang w:val="en-US"/>
        </w:rPr>
        <w:t xml:space="preserve">cannot answer questions for you and you must notify me of their </w:t>
      </w:r>
      <w:r w:rsidR="001A0243">
        <w:rPr>
          <w:iCs/>
          <w:lang w:val="en-US"/>
        </w:rPr>
        <w:t xml:space="preserve">name </w:t>
      </w:r>
      <w:r>
        <w:rPr>
          <w:iCs/>
          <w:lang w:val="en-US"/>
        </w:rPr>
        <w:t>at least the working day before the meeting</w:t>
      </w:r>
      <w:r w:rsidR="0037002A">
        <w:rPr>
          <w:iCs/>
          <w:lang w:val="en-US"/>
        </w:rPr>
        <w:t>,</w:t>
      </w:r>
      <w:r w:rsidR="00C3352C">
        <w:rPr>
          <w:iCs/>
          <w:lang w:val="en-US"/>
        </w:rPr>
        <w:t xml:space="preserve"> </w:t>
      </w:r>
      <w:r w:rsidR="00733D3F">
        <w:rPr>
          <w:iCs/>
          <w:lang w:val="en-US"/>
        </w:rPr>
        <w:t>therefore by</w:t>
      </w:r>
      <w:r w:rsidR="00C3352C">
        <w:rPr>
          <w:iCs/>
          <w:lang w:val="en-US"/>
        </w:rPr>
        <w:t xml:space="preserve"> [</w:t>
      </w:r>
      <w:r w:rsidR="00C3352C" w:rsidRPr="00E9550C">
        <w:rPr>
          <w:iCs/>
          <w:highlight w:val="yellow"/>
          <w:lang w:val="en-US"/>
        </w:rPr>
        <w:t>INSERT DATE</w:t>
      </w:r>
      <w:r w:rsidR="00C3352C">
        <w:rPr>
          <w:iCs/>
          <w:lang w:val="en-US"/>
        </w:rPr>
        <w:t>].</w:t>
      </w:r>
    </w:p>
    <w:p w14:paraId="473901DF" w14:textId="77777777" w:rsidR="00C54CA9" w:rsidRDefault="00C54CA9" w:rsidP="00C54CA9">
      <w:pPr>
        <w:pStyle w:val="ListParagraph"/>
        <w:spacing w:before="240" w:after="240" w:line="240" w:lineRule="auto"/>
        <w:ind w:left="567"/>
        <w:jc w:val="both"/>
        <w:rPr>
          <w:szCs w:val="21"/>
        </w:rPr>
      </w:pPr>
      <w:r>
        <w:rPr>
          <w:szCs w:val="21"/>
        </w:rPr>
        <w:t>If you consider yourself to be a person with a disability and there are reasonable adjustments you believe I can make to accommodate your disability in relation to the operation of the capability procedure, please do let me know as soon as possible.</w:t>
      </w:r>
    </w:p>
    <w:p w14:paraId="473901E0" w14:textId="6BA33898" w:rsidR="002717E5" w:rsidRDefault="002717E5" w:rsidP="00F665D0">
      <w:pPr>
        <w:pStyle w:val="ColorfulList-Accent11"/>
        <w:spacing w:before="240" w:after="240" w:line="240" w:lineRule="auto"/>
        <w:ind w:left="567"/>
        <w:contextualSpacing w:val="0"/>
        <w:jc w:val="both"/>
        <w:rPr>
          <w:szCs w:val="21"/>
        </w:rPr>
      </w:pPr>
      <w:r>
        <w:rPr>
          <w:szCs w:val="21"/>
        </w:rPr>
        <w:t xml:space="preserve">You have the right </w:t>
      </w:r>
      <w:r w:rsidR="00083757">
        <w:rPr>
          <w:szCs w:val="21"/>
        </w:rPr>
        <w:t>to</w:t>
      </w:r>
      <w:r>
        <w:rPr>
          <w:szCs w:val="21"/>
        </w:rPr>
        <w:t xml:space="preserve"> appeal against my decision.  If you wish to appeal, you should notify the Clerk to </w:t>
      </w:r>
      <w:r w:rsidR="009F75BA">
        <w:rPr>
          <w:szCs w:val="21"/>
        </w:rPr>
        <w:t xml:space="preserve">the </w:t>
      </w:r>
      <w:r>
        <w:rPr>
          <w:szCs w:val="21"/>
        </w:rPr>
        <w:t xml:space="preserve">Governors within </w:t>
      </w:r>
      <w:r w:rsidR="009B4E72">
        <w:rPr>
          <w:szCs w:val="21"/>
        </w:rPr>
        <w:t>5 working days of the date this letter and, therefore</w:t>
      </w:r>
      <w:r w:rsidR="009B4E72" w:rsidDel="009B4E72">
        <w:rPr>
          <w:szCs w:val="21"/>
        </w:rPr>
        <w:t xml:space="preserve"> </w:t>
      </w:r>
      <w:r w:rsidR="009B4E72">
        <w:rPr>
          <w:szCs w:val="21"/>
        </w:rPr>
        <w:t xml:space="preserve">by </w:t>
      </w:r>
      <w:r w:rsidR="009B4E72" w:rsidRPr="00E9550C">
        <w:rPr>
          <w:szCs w:val="21"/>
          <w:highlight w:val="yellow"/>
        </w:rPr>
        <w:t>[INSERT DATE</w:t>
      </w:r>
      <w:r w:rsidR="009B4E72">
        <w:rPr>
          <w:szCs w:val="21"/>
        </w:rPr>
        <w:t>]</w:t>
      </w:r>
      <w:bookmarkStart w:id="3" w:name="_Hlk45798440"/>
      <w:r w:rsidR="00700B95" w:rsidRPr="00700B95">
        <w:rPr>
          <w:szCs w:val="21"/>
        </w:rPr>
        <w:t xml:space="preserve"> </w:t>
      </w:r>
      <w:r w:rsidR="00700B95">
        <w:rPr>
          <w:szCs w:val="21"/>
        </w:rPr>
        <w:t>Please note that an appeal will not delay the commencement of the Assessment Period.</w:t>
      </w:r>
      <w:bookmarkEnd w:id="3"/>
    </w:p>
    <w:p w14:paraId="2BFAF1F2" w14:textId="7F11BCD3" w:rsidR="008F2F80" w:rsidRPr="00E9550C" w:rsidRDefault="008F2F80" w:rsidP="00E9550C">
      <w:pPr>
        <w:spacing w:line="240" w:lineRule="auto"/>
        <w:ind w:left="567"/>
        <w:jc w:val="both"/>
      </w:pPr>
      <w:r>
        <w:t xml:space="preserve">You may also be able to obtain support from Education Support, who can be contacted on 08000 562 561 </w:t>
      </w:r>
      <w:r w:rsidRPr="0093529E">
        <w:rPr>
          <w:highlight w:val="yellow"/>
        </w:rPr>
        <w:t>[INSERT DETAILS OF ANY LOCAL COU</w:t>
      </w:r>
      <w:r>
        <w:rPr>
          <w:highlight w:val="yellow"/>
        </w:rPr>
        <w:t>N</w:t>
      </w:r>
      <w:r w:rsidRPr="0093529E">
        <w:rPr>
          <w:highlight w:val="yellow"/>
        </w:rPr>
        <w:t>SELLING OR SUPPORT SERVICES AVAILABLE TO SCHOOL STAFF]</w:t>
      </w:r>
      <w:r>
        <w:t>.</w:t>
      </w:r>
    </w:p>
    <w:p w14:paraId="473901E1" w14:textId="77777777" w:rsidR="00EB7F93" w:rsidRDefault="00EB7F93" w:rsidP="00BC5309">
      <w:pPr>
        <w:pStyle w:val="ColorfulList-Accent11"/>
        <w:spacing w:before="240" w:after="240" w:line="240" w:lineRule="auto"/>
        <w:ind w:left="567"/>
        <w:contextualSpacing w:val="0"/>
        <w:jc w:val="both"/>
        <w:rPr>
          <w:szCs w:val="21"/>
        </w:rPr>
      </w:pPr>
      <w:r>
        <w:rPr>
          <w:szCs w:val="21"/>
        </w:rPr>
        <w:t>Yours sincerely</w:t>
      </w:r>
    </w:p>
    <w:p w14:paraId="473901E2" w14:textId="555E3035" w:rsidR="00EB7F93" w:rsidRDefault="00700B95" w:rsidP="00EB7F93">
      <w:pPr>
        <w:pStyle w:val="ColorfulList-Accent11"/>
        <w:spacing w:after="0" w:line="240" w:lineRule="auto"/>
        <w:ind w:left="567"/>
        <w:contextualSpacing w:val="0"/>
        <w:jc w:val="both"/>
        <w:rPr>
          <w:b/>
          <w:szCs w:val="21"/>
        </w:rPr>
      </w:pPr>
      <w:r>
        <w:rPr>
          <w:b/>
          <w:szCs w:val="21"/>
          <w:highlight w:val="yellow"/>
        </w:rPr>
        <w:t>[</w:t>
      </w:r>
      <w:r w:rsidR="0093529E" w:rsidRPr="0093529E">
        <w:rPr>
          <w:b/>
          <w:szCs w:val="21"/>
          <w:highlight w:val="yellow"/>
        </w:rPr>
        <w:t>NAME</w:t>
      </w:r>
      <w:r>
        <w:rPr>
          <w:b/>
          <w:szCs w:val="21"/>
        </w:rPr>
        <w:t>]</w:t>
      </w:r>
    </w:p>
    <w:p w14:paraId="473901E4" w14:textId="77777777" w:rsidR="00EB7F93" w:rsidRPr="00EB7F93" w:rsidRDefault="003134BF" w:rsidP="00EB7F93">
      <w:pPr>
        <w:pStyle w:val="ColorfulList-Accent11"/>
        <w:spacing w:after="0" w:line="240" w:lineRule="auto"/>
        <w:ind w:left="567"/>
        <w:contextualSpacing w:val="0"/>
        <w:jc w:val="both"/>
        <w:rPr>
          <w:b/>
        </w:rPr>
      </w:pPr>
      <w:r>
        <w:rPr>
          <w:b/>
          <w:szCs w:val="21"/>
        </w:rPr>
        <w:t>Capability Manager</w:t>
      </w:r>
    </w:p>
    <w:p w14:paraId="473901E5" w14:textId="77777777" w:rsidR="0090161A" w:rsidRDefault="00C37BDE" w:rsidP="0090161A">
      <w:pPr>
        <w:pStyle w:val="Heading1"/>
      </w:pPr>
      <w:r>
        <w:br w:type="page"/>
      </w:r>
      <w:bookmarkStart w:id="4" w:name="_Toc309980056"/>
      <w:r w:rsidR="002717E5">
        <w:lastRenderedPageBreak/>
        <w:t>LETTER – SECOND CAPABILITY MEETING – UPDATED PERFORMANCE REPORT</w:t>
      </w:r>
      <w:bookmarkEnd w:id="4"/>
    </w:p>
    <w:p w14:paraId="473901E6" w14:textId="66BA7EE3" w:rsidR="0090161A" w:rsidRDefault="0090161A" w:rsidP="0090161A">
      <w:pPr>
        <w:pStyle w:val="ColorfulList-Accent11"/>
        <w:spacing w:before="240" w:after="240" w:line="240" w:lineRule="auto"/>
        <w:ind w:left="567"/>
        <w:contextualSpacing w:val="0"/>
        <w:jc w:val="both"/>
        <w:rPr>
          <w:szCs w:val="21"/>
        </w:rPr>
      </w:pPr>
      <w:r>
        <w:t xml:space="preserve">Dear </w:t>
      </w:r>
      <w:r w:rsidR="00FC4040">
        <w:t>[</w:t>
      </w:r>
      <w:r w:rsidR="002924C5" w:rsidRPr="002924C5">
        <w:rPr>
          <w:szCs w:val="21"/>
          <w:highlight w:val="yellow"/>
        </w:rPr>
        <w:t>NAME</w:t>
      </w:r>
      <w:r w:rsidR="00FC4040">
        <w:rPr>
          <w:szCs w:val="21"/>
        </w:rPr>
        <w:t>]</w:t>
      </w:r>
    </w:p>
    <w:p w14:paraId="473901E7" w14:textId="77777777" w:rsidR="0090161A" w:rsidRPr="00C17175" w:rsidRDefault="002717E5" w:rsidP="0090161A">
      <w:pPr>
        <w:pStyle w:val="ColorfulList-Accent11"/>
        <w:spacing w:before="240" w:after="240" w:line="240" w:lineRule="auto"/>
        <w:ind w:left="567"/>
        <w:contextualSpacing w:val="0"/>
        <w:jc w:val="both"/>
        <w:rPr>
          <w:b/>
          <w:szCs w:val="21"/>
        </w:rPr>
      </w:pPr>
      <w:r>
        <w:rPr>
          <w:b/>
          <w:szCs w:val="21"/>
        </w:rPr>
        <w:t xml:space="preserve">Second Capability Meeting – Updated Performance Report </w:t>
      </w:r>
    </w:p>
    <w:p w14:paraId="473901E8" w14:textId="19E47C80" w:rsidR="00C17175" w:rsidRPr="0044555D" w:rsidRDefault="002717E5" w:rsidP="0044555D">
      <w:pPr>
        <w:spacing w:before="240" w:after="240" w:line="240" w:lineRule="auto"/>
        <w:ind w:left="567"/>
        <w:jc w:val="both"/>
        <w:rPr>
          <w:szCs w:val="21"/>
        </w:rPr>
      </w:pPr>
      <w:r w:rsidRPr="0044555D">
        <w:rPr>
          <w:szCs w:val="21"/>
        </w:rPr>
        <w:t xml:space="preserve">Ahead of the Second Capability Meeting on </w:t>
      </w:r>
      <w:r w:rsidR="005D0B69" w:rsidRPr="0044555D">
        <w:rPr>
          <w:szCs w:val="21"/>
        </w:rPr>
        <w:t>[</w:t>
      </w:r>
      <w:r w:rsidR="005D0B69" w:rsidRPr="0044555D">
        <w:rPr>
          <w:szCs w:val="21"/>
          <w:highlight w:val="yellow"/>
        </w:rPr>
        <w:t xml:space="preserve">INSERT </w:t>
      </w:r>
      <w:r w:rsidRPr="0044555D">
        <w:rPr>
          <w:szCs w:val="21"/>
          <w:highlight w:val="yellow"/>
        </w:rPr>
        <w:t>DATE</w:t>
      </w:r>
      <w:r w:rsidR="005D0B69" w:rsidRPr="0044555D">
        <w:rPr>
          <w:szCs w:val="21"/>
        </w:rPr>
        <w:t>]</w:t>
      </w:r>
      <w:r w:rsidRPr="0044555D">
        <w:rPr>
          <w:szCs w:val="21"/>
        </w:rPr>
        <w:t xml:space="preserve">, I enclose my Updated Performance Report which, in addition to my earlier </w:t>
      </w:r>
      <w:r w:rsidR="00530A27" w:rsidRPr="0044555D">
        <w:rPr>
          <w:szCs w:val="21"/>
        </w:rPr>
        <w:t>Performance Report</w:t>
      </w:r>
      <w:r w:rsidRPr="0044555D">
        <w:rPr>
          <w:szCs w:val="21"/>
        </w:rPr>
        <w:t xml:space="preserve">, sets out the </w:t>
      </w:r>
      <w:r w:rsidR="00895AC3" w:rsidRPr="0044555D">
        <w:rPr>
          <w:szCs w:val="21"/>
        </w:rPr>
        <w:t xml:space="preserve">support that has been provided to you and any evaluation of your performance at the end of the Assessment Period. At the Second Capability Meeting you will have an opportunity to comment upon, explain and/or refute the contents of the Updated Performance Report, to discuss any continuing professional shortcomings, support and guidance required and how your performance will be monitored and support going forward. </w:t>
      </w:r>
    </w:p>
    <w:p w14:paraId="4DB750EA" w14:textId="5C909CCB" w:rsidR="00AF77B2" w:rsidRPr="0044555D" w:rsidRDefault="00AF77B2" w:rsidP="0044555D">
      <w:pPr>
        <w:pStyle w:val="ColorfulList-Accent11"/>
        <w:spacing w:before="240" w:after="240" w:line="240" w:lineRule="auto"/>
        <w:ind w:left="567"/>
        <w:contextualSpacing w:val="0"/>
        <w:jc w:val="both"/>
        <w:rPr>
          <w:szCs w:val="21"/>
        </w:rPr>
      </w:pPr>
      <w:r w:rsidRPr="0044555D">
        <w:rPr>
          <w:szCs w:val="21"/>
        </w:rPr>
        <w:t>Any documentation you wish to rely on during the Second Capability Meeting must be submitted at least 2 Working Days prior to the Second Capability Meeting, therefore by [</w:t>
      </w:r>
      <w:r w:rsidR="0099367B" w:rsidRPr="0044555D">
        <w:rPr>
          <w:szCs w:val="21"/>
          <w:highlight w:val="yellow"/>
        </w:rPr>
        <w:t>INSERT DATE</w:t>
      </w:r>
      <w:r w:rsidR="0099367B" w:rsidRPr="0044555D">
        <w:rPr>
          <w:szCs w:val="21"/>
        </w:rPr>
        <w:t>].</w:t>
      </w:r>
    </w:p>
    <w:p w14:paraId="3D3CBD3B" w14:textId="33BC2818" w:rsidR="000313D3" w:rsidRPr="0044555D" w:rsidRDefault="000313D3" w:rsidP="0044555D">
      <w:pPr>
        <w:spacing w:before="240" w:after="240" w:line="240" w:lineRule="auto"/>
        <w:ind w:left="567"/>
        <w:jc w:val="both"/>
        <w:rPr>
          <w:iCs/>
          <w:lang w:val="en-US"/>
        </w:rPr>
      </w:pPr>
      <w:r w:rsidRPr="0044555D">
        <w:rPr>
          <w:szCs w:val="21"/>
        </w:rPr>
        <w:t xml:space="preserve">You may be accompanied by a Companion who can be trade union official, an accredited representative of a trade union or other professional association of which you are a member, </w:t>
      </w:r>
      <w:r w:rsidRPr="0044555D">
        <w:rPr>
          <w:iCs/>
          <w:lang w:val="en-US"/>
        </w:rPr>
        <w:t>or a willing work colleague who is not involved in your performance issues.  Note that your Companion cannot answer questions for you and you must notify me of their name at least the working day before the meeting, therefore by [</w:t>
      </w:r>
      <w:r w:rsidRPr="0044555D">
        <w:rPr>
          <w:iCs/>
          <w:highlight w:val="yellow"/>
          <w:lang w:val="en-US"/>
        </w:rPr>
        <w:t>INSERT DATE</w:t>
      </w:r>
    </w:p>
    <w:p w14:paraId="3C07A142" w14:textId="77777777" w:rsidR="000313D3" w:rsidRPr="0044555D" w:rsidRDefault="000313D3" w:rsidP="0044555D">
      <w:pPr>
        <w:spacing w:line="240" w:lineRule="auto"/>
        <w:ind w:left="567"/>
        <w:jc w:val="both"/>
      </w:pPr>
      <w:r w:rsidRPr="0044555D">
        <w:t xml:space="preserve">You may also be able to obtain support from Education Support, who can be contacted on 08000 562 561 </w:t>
      </w:r>
      <w:r w:rsidRPr="0044555D">
        <w:rPr>
          <w:highlight w:val="yellow"/>
        </w:rPr>
        <w:t>[INSERT DETAILS OF ANY LOCAL COUNSELLING OR SUPPORT SERVICES AVAILABLE TO SCHOOL STAFF]</w:t>
      </w:r>
      <w:r w:rsidRPr="0044555D">
        <w:t>.</w:t>
      </w:r>
    </w:p>
    <w:p w14:paraId="58A138A9" w14:textId="77777777" w:rsidR="000313D3" w:rsidRDefault="000313D3" w:rsidP="000313D3">
      <w:pPr>
        <w:spacing w:before="240" w:after="240" w:line="240" w:lineRule="auto"/>
        <w:ind w:left="567"/>
        <w:jc w:val="both"/>
        <w:rPr>
          <w:szCs w:val="21"/>
        </w:rPr>
      </w:pPr>
    </w:p>
    <w:p w14:paraId="32DC01C5" w14:textId="77777777" w:rsidR="000313D3" w:rsidRDefault="000313D3" w:rsidP="006A7428">
      <w:pPr>
        <w:pStyle w:val="ColorfulList-Accent11"/>
        <w:spacing w:before="240" w:after="240" w:line="240" w:lineRule="auto"/>
        <w:ind w:left="567"/>
        <w:contextualSpacing w:val="0"/>
        <w:jc w:val="both"/>
        <w:rPr>
          <w:szCs w:val="21"/>
        </w:rPr>
      </w:pPr>
    </w:p>
    <w:p w14:paraId="473901E9" w14:textId="77777777" w:rsidR="0090161A" w:rsidRDefault="0090161A" w:rsidP="0090161A">
      <w:pPr>
        <w:pStyle w:val="ColorfulList-Accent11"/>
        <w:spacing w:before="240" w:after="240" w:line="240" w:lineRule="auto"/>
        <w:ind w:left="567"/>
        <w:contextualSpacing w:val="0"/>
        <w:jc w:val="both"/>
        <w:rPr>
          <w:szCs w:val="21"/>
        </w:rPr>
      </w:pPr>
      <w:r>
        <w:rPr>
          <w:szCs w:val="21"/>
        </w:rPr>
        <w:t>Yours sincerely</w:t>
      </w:r>
    </w:p>
    <w:p w14:paraId="473901EA" w14:textId="77777777" w:rsidR="0090161A" w:rsidRDefault="0090161A" w:rsidP="0090161A">
      <w:pPr>
        <w:pStyle w:val="ColorfulList-Accent11"/>
        <w:spacing w:before="240" w:after="240" w:line="240" w:lineRule="auto"/>
        <w:ind w:left="567"/>
        <w:contextualSpacing w:val="0"/>
        <w:jc w:val="both"/>
        <w:rPr>
          <w:szCs w:val="21"/>
        </w:rPr>
      </w:pPr>
    </w:p>
    <w:p w14:paraId="473901EB" w14:textId="4D126D24" w:rsidR="002717E5" w:rsidRDefault="00FC4040" w:rsidP="002717E5">
      <w:pPr>
        <w:pStyle w:val="ColorfulList-Accent11"/>
        <w:spacing w:after="0" w:line="240" w:lineRule="auto"/>
        <w:ind w:left="567"/>
        <w:contextualSpacing w:val="0"/>
        <w:jc w:val="both"/>
        <w:rPr>
          <w:b/>
          <w:szCs w:val="21"/>
        </w:rPr>
      </w:pPr>
      <w:r>
        <w:rPr>
          <w:b/>
          <w:szCs w:val="21"/>
          <w:highlight w:val="yellow"/>
        </w:rPr>
        <w:t>[</w:t>
      </w:r>
      <w:r w:rsidR="002717E5" w:rsidRPr="0093529E">
        <w:rPr>
          <w:b/>
          <w:szCs w:val="21"/>
          <w:highlight w:val="yellow"/>
        </w:rPr>
        <w:t>NAME</w:t>
      </w:r>
      <w:r>
        <w:rPr>
          <w:b/>
          <w:szCs w:val="21"/>
        </w:rPr>
        <w:t>]</w:t>
      </w:r>
    </w:p>
    <w:p w14:paraId="473901ED" w14:textId="77777777" w:rsidR="003134BF" w:rsidRDefault="003134BF" w:rsidP="003134BF">
      <w:pPr>
        <w:pStyle w:val="ColorfulList-Accent11"/>
        <w:spacing w:after="0" w:line="240" w:lineRule="auto"/>
        <w:ind w:left="567"/>
        <w:contextualSpacing w:val="0"/>
        <w:jc w:val="both"/>
        <w:rPr>
          <w:b/>
          <w:szCs w:val="21"/>
        </w:rPr>
      </w:pPr>
      <w:r>
        <w:rPr>
          <w:b/>
          <w:szCs w:val="21"/>
        </w:rPr>
        <w:t>Capability Manager</w:t>
      </w:r>
    </w:p>
    <w:p w14:paraId="473901EE" w14:textId="77777777" w:rsidR="003134BF" w:rsidRDefault="003134BF" w:rsidP="002717E5">
      <w:pPr>
        <w:pStyle w:val="ColorfulList-Accent11"/>
        <w:spacing w:after="0" w:line="240" w:lineRule="auto"/>
        <w:ind w:left="567"/>
        <w:contextualSpacing w:val="0"/>
        <w:jc w:val="both"/>
        <w:rPr>
          <w:b/>
          <w:szCs w:val="21"/>
        </w:rPr>
      </w:pPr>
    </w:p>
    <w:p w14:paraId="3D07D919" w14:textId="35FB53A8" w:rsidR="00385A53" w:rsidRDefault="00385A53" w:rsidP="00385A53">
      <w:pPr>
        <w:pStyle w:val="ColorfulList-Accent11"/>
        <w:spacing w:after="0" w:line="240" w:lineRule="auto"/>
        <w:ind w:left="567"/>
        <w:contextualSpacing w:val="0"/>
        <w:jc w:val="both"/>
        <w:rPr>
          <w:szCs w:val="21"/>
        </w:rPr>
      </w:pPr>
      <w:r>
        <w:rPr>
          <w:szCs w:val="21"/>
        </w:rPr>
        <w:t>Enc.</w:t>
      </w:r>
      <w:r>
        <w:rPr>
          <w:szCs w:val="21"/>
        </w:rPr>
        <w:tab/>
        <w:t xml:space="preserve">Updated Performance Report </w:t>
      </w:r>
    </w:p>
    <w:p w14:paraId="473901EF" w14:textId="77777777" w:rsidR="002717E5" w:rsidRDefault="002717E5" w:rsidP="002717E5">
      <w:pPr>
        <w:pStyle w:val="ColorfulList-Accent11"/>
        <w:spacing w:after="0" w:line="240" w:lineRule="auto"/>
        <w:ind w:left="567"/>
        <w:contextualSpacing w:val="0"/>
        <w:jc w:val="both"/>
        <w:rPr>
          <w:b/>
          <w:szCs w:val="21"/>
        </w:rPr>
      </w:pPr>
    </w:p>
    <w:p w14:paraId="473901F0" w14:textId="77777777" w:rsidR="00142DAB" w:rsidRDefault="00142DAB" w:rsidP="00142DAB">
      <w:pPr>
        <w:pStyle w:val="ColorfulList-Accent11"/>
        <w:spacing w:after="0" w:line="240" w:lineRule="auto"/>
        <w:ind w:left="567"/>
        <w:contextualSpacing w:val="0"/>
        <w:jc w:val="both"/>
        <w:rPr>
          <w:szCs w:val="21"/>
        </w:rPr>
      </w:pPr>
    </w:p>
    <w:p w14:paraId="473901F1" w14:textId="77777777" w:rsidR="00C17175" w:rsidRDefault="00C17175" w:rsidP="00C17175">
      <w:pPr>
        <w:pStyle w:val="Heading1"/>
      </w:pPr>
      <w:r>
        <w:rPr>
          <w:b w:val="0"/>
          <w:szCs w:val="21"/>
        </w:rPr>
        <w:br w:type="page"/>
      </w:r>
      <w:bookmarkStart w:id="5" w:name="_Toc309980057"/>
      <w:r>
        <w:lastRenderedPageBreak/>
        <w:t>LETTER</w:t>
      </w:r>
      <w:r w:rsidR="002717E5">
        <w:t xml:space="preserve"> – OUTCOME OF SECOND CAPABILITY MEETING</w:t>
      </w:r>
      <w:bookmarkEnd w:id="5"/>
      <w:r w:rsidR="002717E5">
        <w:t xml:space="preserve"> </w:t>
      </w:r>
    </w:p>
    <w:p w14:paraId="473901F2" w14:textId="764534A4" w:rsidR="00C17175" w:rsidRDefault="00C17175" w:rsidP="00C17175">
      <w:pPr>
        <w:pStyle w:val="ColorfulList-Accent11"/>
        <w:spacing w:before="240" w:after="240" w:line="240" w:lineRule="auto"/>
        <w:ind w:left="567"/>
        <w:contextualSpacing w:val="0"/>
        <w:jc w:val="both"/>
        <w:rPr>
          <w:szCs w:val="21"/>
        </w:rPr>
      </w:pPr>
      <w:r>
        <w:t xml:space="preserve">Dear </w:t>
      </w:r>
      <w:r w:rsidR="00895AC3">
        <w:t>[</w:t>
      </w:r>
      <w:r w:rsidR="002924C5" w:rsidRPr="002924C5">
        <w:rPr>
          <w:szCs w:val="21"/>
          <w:highlight w:val="yellow"/>
        </w:rPr>
        <w:t>NAME</w:t>
      </w:r>
      <w:r w:rsidR="00895AC3">
        <w:rPr>
          <w:szCs w:val="21"/>
        </w:rPr>
        <w:t>]</w:t>
      </w:r>
    </w:p>
    <w:p w14:paraId="473901F3" w14:textId="77777777" w:rsidR="002717E5" w:rsidRPr="00D8012F" w:rsidRDefault="002717E5" w:rsidP="002717E5">
      <w:pPr>
        <w:pStyle w:val="ColorfulList-Accent11"/>
        <w:spacing w:before="240" w:after="240" w:line="240" w:lineRule="auto"/>
        <w:ind w:left="567"/>
        <w:contextualSpacing w:val="0"/>
        <w:jc w:val="both"/>
        <w:rPr>
          <w:b/>
          <w:szCs w:val="21"/>
        </w:rPr>
      </w:pPr>
      <w:r>
        <w:rPr>
          <w:b/>
          <w:szCs w:val="21"/>
        </w:rPr>
        <w:t>Outcome of Second Capability Meeting</w:t>
      </w:r>
    </w:p>
    <w:p w14:paraId="473901F4" w14:textId="77777777" w:rsidR="00C76C95" w:rsidRPr="00A60381" w:rsidRDefault="009D3847" w:rsidP="00C17175">
      <w:pPr>
        <w:pStyle w:val="ColorfulList-Accent11"/>
        <w:spacing w:before="240" w:after="240" w:line="240" w:lineRule="auto"/>
        <w:ind w:left="567"/>
        <w:contextualSpacing w:val="0"/>
        <w:jc w:val="both"/>
        <w:rPr>
          <w:b/>
          <w:szCs w:val="21"/>
        </w:rPr>
      </w:pPr>
      <w:r>
        <w:rPr>
          <w:b/>
          <w:szCs w:val="21"/>
        </w:rPr>
        <w:t>OPTION A</w:t>
      </w:r>
      <w:r w:rsidR="001A5EDE">
        <w:rPr>
          <w:b/>
          <w:szCs w:val="21"/>
        </w:rPr>
        <w:t>:</w:t>
      </w:r>
    </w:p>
    <w:p w14:paraId="473901F5" w14:textId="6575CC4B" w:rsidR="002A143B" w:rsidRDefault="002717E5" w:rsidP="00C17175">
      <w:pPr>
        <w:pStyle w:val="ColorfulList-Accent11"/>
        <w:spacing w:before="240" w:after="240" w:line="240" w:lineRule="auto"/>
        <w:ind w:left="567"/>
        <w:contextualSpacing w:val="0"/>
        <w:jc w:val="both"/>
        <w:rPr>
          <w:szCs w:val="21"/>
        </w:rPr>
      </w:pPr>
      <w:r>
        <w:rPr>
          <w:szCs w:val="21"/>
        </w:rPr>
        <w:t xml:space="preserve">Following </w:t>
      </w:r>
      <w:r w:rsidR="004C3933">
        <w:rPr>
          <w:szCs w:val="21"/>
        </w:rPr>
        <w:t xml:space="preserve">the Second Capability Meeting on </w:t>
      </w:r>
      <w:r w:rsidR="008736C7">
        <w:rPr>
          <w:szCs w:val="21"/>
        </w:rPr>
        <w:t>[</w:t>
      </w:r>
      <w:r w:rsidR="008736C7" w:rsidRPr="00E9550C">
        <w:rPr>
          <w:szCs w:val="21"/>
          <w:highlight w:val="yellow"/>
        </w:rPr>
        <w:t xml:space="preserve">INSERT </w:t>
      </w:r>
      <w:r w:rsidR="00C17175" w:rsidRPr="008736C7">
        <w:rPr>
          <w:szCs w:val="21"/>
          <w:highlight w:val="yellow"/>
        </w:rPr>
        <w:t>DATE</w:t>
      </w:r>
      <w:r w:rsidR="008736C7">
        <w:rPr>
          <w:szCs w:val="21"/>
        </w:rPr>
        <w:t>]</w:t>
      </w:r>
      <w:r>
        <w:rPr>
          <w:szCs w:val="21"/>
        </w:rPr>
        <w:t xml:space="preserve">, I </w:t>
      </w:r>
      <w:r w:rsidR="00A02214">
        <w:rPr>
          <w:szCs w:val="21"/>
        </w:rPr>
        <w:t xml:space="preserve">have concluded that the standard of your performance </w:t>
      </w:r>
      <w:r w:rsidR="002A143B">
        <w:rPr>
          <w:szCs w:val="21"/>
        </w:rPr>
        <w:t xml:space="preserve">is satisfactory and you are, therefore, no longer subject to the School’s Capability Policy and Procedure.  The School’s Appraisal Policy and Procedure will resume with immediate effect.  </w:t>
      </w:r>
    </w:p>
    <w:p w14:paraId="473901F6" w14:textId="116EB8CF" w:rsidR="002A143B" w:rsidRDefault="002A143B" w:rsidP="00C17175">
      <w:pPr>
        <w:pStyle w:val="ColorfulList-Accent11"/>
        <w:spacing w:before="240" w:after="240" w:line="240" w:lineRule="auto"/>
        <w:ind w:left="567"/>
        <w:contextualSpacing w:val="0"/>
        <w:jc w:val="both"/>
        <w:rPr>
          <w:szCs w:val="21"/>
        </w:rPr>
      </w:pPr>
      <w:r w:rsidRPr="00E9550C">
        <w:rPr>
          <w:szCs w:val="21"/>
        </w:rPr>
        <w:t xml:space="preserve">The First Written Warning issued on </w:t>
      </w:r>
      <w:r w:rsidR="008736C7" w:rsidRPr="00E9550C">
        <w:rPr>
          <w:szCs w:val="21"/>
        </w:rPr>
        <w:t>[</w:t>
      </w:r>
      <w:r w:rsidR="008736C7" w:rsidRPr="00895AC3">
        <w:rPr>
          <w:szCs w:val="21"/>
          <w:highlight w:val="yellow"/>
        </w:rPr>
        <w:t xml:space="preserve">INSERT </w:t>
      </w:r>
      <w:r w:rsidRPr="00895AC3">
        <w:rPr>
          <w:szCs w:val="21"/>
          <w:highlight w:val="yellow"/>
        </w:rPr>
        <w:t>DATE</w:t>
      </w:r>
      <w:r w:rsidR="008736C7" w:rsidRPr="00E9550C">
        <w:rPr>
          <w:szCs w:val="21"/>
        </w:rPr>
        <w:t>]</w:t>
      </w:r>
      <w:r w:rsidRPr="00E9550C">
        <w:rPr>
          <w:szCs w:val="21"/>
        </w:rPr>
        <w:t xml:space="preserve"> remains live until </w:t>
      </w:r>
      <w:r w:rsidR="001A1A62">
        <w:rPr>
          <w:szCs w:val="21"/>
        </w:rPr>
        <w:t>[</w:t>
      </w:r>
      <w:r w:rsidR="001A1A62" w:rsidRPr="00E9550C">
        <w:rPr>
          <w:szCs w:val="21"/>
          <w:highlight w:val="yellow"/>
        </w:rPr>
        <w:t xml:space="preserve">INSERT </w:t>
      </w:r>
      <w:r w:rsidRPr="001A1A62">
        <w:rPr>
          <w:szCs w:val="21"/>
          <w:highlight w:val="yellow"/>
        </w:rPr>
        <w:t>DATE</w:t>
      </w:r>
      <w:r w:rsidR="001A1A62">
        <w:rPr>
          <w:szCs w:val="21"/>
        </w:rPr>
        <w:t>]</w:t>
      </w:r>
      <w:r w:rsidRPr="00E9550C">
        <w:rPr>
          <w:szCs w:val="21"/>
        </w:rPr>
        <w:t>; in the event that the standard of your performance falls to an unsatisfactory level, the School’s Capability Policy and Procedure will recommence at the stage at which it was concluded.</w:t>
      </w:r>
    </w:p>
    <w:p w14:paraId="473901F8" w14:textId="56DAC0A7" w:rsidR="002A143B" w:rsidRDefault="002A143B" w:rsidP="00465DF5">
      <w:pPr>
        <w:pStyle w:val="ColorfulList-Accent11"/>
        <w:spacing w:before="240" w:after="240" w:line="240" w:lineRule="auto"/>
        <w:ind w:left="567"/>
        <w:contextualSpacing w:val="0"/>
        <w:jc w:val="both"/>
        <w:rPr>
          <w:szCs w:val="21"/>
        </w:rPr>
      </w:pPr>
      <w:r>
        <w:rPr>
          <w:szCs w:val="21"/>
        </w:rPr>
        <w:t>Yours sincerely</w:t>
      </w:r>
    </w:p>
    <w:p w14:paraId="473901F9" w14:textId="22EBF889" w:rsidR="002A143B" w:rsidRDefault="00895AC3" w:rsidP="002A143B">
      <w:pPr>
        <w:pStyle w:val="ColorfulList-Accent11"/>
        <w:spacing w:after="0" w:line="240" w:lineRule="auto"/>
        <w:ind w:left="567"/>
        <w:contextualSpacing w:val="0"/>
        <w:jc w:val="both"/>
        <w:rPr>
          <w:b/>
          <w:szCs w:val="21"/>
        </w:rPr>
      </w:pPr>
      <w:r>
        <w:rPr>
          <w:b/>
          <w:szCs w:val="21"/>
          <w:highlight w:val="yellow"/>
        </w:rPr>
        <w:t>[</w:t>
      </w:r>
      <w:r w:rsidR="002A143B" w:rsidRPr="0093529E">
        <w:rPr>
          <w:b/>
          <w:szCs w:val="21"/>
          <w:highlight w:val="yellow"/>
        </w:rPr>
        <w:t>NAME</w:t>
      </w:r>
      <w:r>
        <w:rPr>
          <w:b/>
          <w:szCs w:val="21"/>
        </w:rPr>
        <w:t>]</w:t>
      </w:r>
    </w:p>
    <w:p w14:paraId="473901FB" w14:textId="77777777" w:rsidR="002A143B" w:rsidRDefault="002A143B" w:rsidP="002A143B">
      <w:pPr>
        <w:pStyle w:val="ColorfulList-Accent11"/>
        <w:spacing w:after="0" w:line="240" w:lineRule="auto"/>
        <w:ind w:left="567"/>
        <w:contextualSpacing w:val="0"/>
        <w:jc w:val="both"/>
        <w:rPr>
          <w:b/>
          <w:szCs w:val="21"/>
        </w:rPr>
      </w:pPr>
      <w:r>
        <w:rPr>
          <w:b/>
          <w:szCs w:val="21"/>
        </w:rPr>
        <w:t>Capability Manager</w:t>
      </w:r>
    </w:p>
    <w:p w14:paraId="473901FC" w14:textId="77777777" w:rsidR="002A143B" w:rsidRDefault="002A143B" w:rsidP="002A143B">
      <w:pPr>
        <w:pStyle w:val="ColorfulList-Accent11"/>
        <w:spacing w:after="0" w:line="240" w:lineRule="auto"/>
        <w:ind w:left="567"/>
        <w:contextualSpacing w:val="0"/>
        <w:jc w:val="both"/>
        <w:rPr>
          <w:b/>
          <w:szCs w:val="21"/>
        </w:rPr>
      </w:pPr>
    </w:p>
    <w:p w14:paraId="473901FD" w14:textId="77777777" w:rsidR="001A5EDE" w:rsidRDefault="002A143B" w:rsidP="00C17175">
      <w:pPr>
        <w:pStyle w:val="ColorfulList-Accent11"/>
        <w:spacing w:before="240" w:after="240" w:line="240" w:lineRule="auto"/>
        <w:ind w:left="567"/>
        <w:contextualSpacing w:val="0"/>
        <w:jc w:val="both"/>
        <w:rPr>
          <w:b/>
          <w:szCs w:val="21"/>
        </w:rPr>
      </w:pPr>
      <w:r w:rsidRPr="00A60381">
        <w:rPr>
          <w:b/>
          <w:szCs w:val="21"/>
        </w:rPr>
        <w:t>O</w:t>
      </w:r>
      <w:r w:rsidR="009D3847">
        <w:rPr>
          <w:b/>
          <w:szCs w:val="21"/>
        </w:rPr>
        <w:t>PTION B</w:t>
      </w:r>
      <w:r w:rsidR="001A5EDE">
        <w:rPr>
          <w:b/>
          <w:szCs w:val="21"/>
        </w:rPr>
        <w:t xml:space="preserve">: </w:t>
      </w:r>
    </w:p>
    <w:p w14:paraId="473901FE" w14:textId="3A526133" w:rsidR="002717E5" w:rsidRDefault="002A143B" w:rsidP="00C17175">
      <w:pPr>
        <w:pStyle w:val="ColorfulList-Accent11"/>
        <w:spacing w:before="240" w:after="240" w:line="240" w:lineRule="auto"/>
        <w:ind w:left="567"/>
        <w:contextualSpacing w:val="0"/>
        <w:jc w:val="both"/>
        <w:rPr>
          <w:szCs w:val="21"/>
        </w:rPr>
      </w:pPr>
      <w:r>
        <w:rPr>
          <w:szCs w:val="21"/>
        </w:rPr>
        <w:t xml:space="preserve">Following </w:t>
      </w:r>
      <w:r w:rsidR="004C3933">
        <w:rPr>
          <w:szCs w:val="21"/>
        </w:rPr>
        <w:t>the Second Capability Meeting on</w:t>
      </w:r>
      <w:r>
        <w:rPr>
          <w:szCs w:val="21"/>
        </w:rPr>
        <w:t xml:space="preserve"> </w:t>
      </w:r>
      <w:r w:rsidR="002B2D6F">
        <w:rPr>
          <w:szCs w:val="21"/>
        </w:rPr>
        <w:t>[</w:t>
      </w:r>
      <w:r w:rsidR="002B2D6F" w:rsidRPr="00E9550C">
        <w:rPr>
          <w:szCs w:val="21"/>
          <w:highlight w:val="yellow"/>
        </w:rPr>
        <w:t xml:space="preserve">INSERT </w:t>
      </w:r>
      <w:r w:rsidRPr="00E9550C">
        <w:rPr>
          <w:szCs w:val="21"/>
          <w:highlight w:val="yellow"/>
        </w:rPr>
        <w:t>DATE</w:t>
      </w:r>
      <w:r w:rsidR="002B2D6F">
        <w:rPr>
          <w:szCs w:val="21"/>
        </w:rPr>
        <w:t>]</w:t>
      </w:r>
      <w:r>
        <w:rPr>
          <w:szCs w:val="21"/>
        </w:rPr>
        <w:t xml:space="preserve">, I have concluded that, whilst some progress has been made, the standard of your performance </w:t>
      </w:r>
      <w:r w:rsidR="002717E5">
        <w:rPr>
          <w:szCs w:val="21"/>
        </w:rPr>
        <w:t xml:space="preserve">still remains </w:t>
      </w:r>
      <w:r w:rsidR="004F262E">
        <w:rPr>
          <w:szCs w:val="21"/>
        </w:rPr>
        <w:t>below the required standard</w:t>
      </w:r>
      <w:r>
        <w:rPr>
          <w:szCs w:val="21"/>
        </w:rPr>
        <w:t>.  I believe that with a further period of monitoring an acceptable level of performance will be achieved.  As such</w:t>
      </w:r>
      <w:r w:rsidR="00D707F0">
        <w:rPr>
          <w:szCs w:val="21"/>
        </w:rPr>
        <w:t>,</w:t>
      </w:r>
      <w:r>
        <w:rPr>
          <w:szCs w:val="21"/>
        </w:rPr>
        <w:t xml:space="preserve"> yo</w:t>
      </w:r>
      <w:r w:rsidR="00530A27">
        <w:rPr>
          <w:szCs w:val="21"/>
        </w:rPr>
        <w:t xml:space="preserve">ur performance will be subject to further assessment and I have extended the </w:t>
      </w:r>
      <w:r w:rsidR="002717E5">
        <w:rPr>
          <w:szCs w:val="21"/>
        </w:rPr>
        <w:t xml:space="preserve">Assessment Period </w:t>
      </w:r>
      <w:r w:rsidR="00530A27">
        <w:rPr>
          <w:szCs w:val="21"/>
        </w:rPr>
        <w:t>by [</w:t>
      </w:r>
      <w:r w:rsidR="00530A27" w:rsidRPr="00A60381">
        <w:rPr>
          <w:szCs w:val="21"/>
          <w:highlight w:val="yellow"/>
        </w:rPr>
        <w:t xml:space="preserve">up to </w:t>
      </w:r>
      <w:r w:rsidR="002717E5" w:rsidRPr="00A60381">
        <w:rPr>
          <w:szCs w:val="21"/>
          <w:highlight w:val="yellow"/>
        </w:rPr>
        <w:t>4 working weeks</w:t>
      </w:r>
      <w:r w:rsidR="00530A27">
        <w:rPr>
          <w:szCs w:val="21"/>
        </w:rPr>
        <w:t>]</w:t>
      </w:r>
      <w:r w:rsidR="008E0892">
        <w:rPr>
          <w:szCs w:val="21"/>
        </w:rPr>
        <w:t>.</w:t>
      </w:r>
      <w:r w:rsidR="00530A27">
        <w:rPr>
          <w:szCs w:val="21"/>
        </w:rPr>
        <w:t xml:space="preserve"> </w:t>
      </w:r>
      <w:r w:rsidR="00054799">
        <w:rPr>
          <w:szCs w:val="21"/>
        </w:rPr>
        <w:t>The further assessment period</w:t>
      </w:r>
      <w:r w:rsidR="00530A27">
        <w:rPr>
          <w:szCs w:val="21"/>
        </w:rPr>
        <w:t xml:space="preserve"> will expire on </w:t>
      </w:r>
      <w:r w:rsidR="000F1A9A">
        <w:rPr>
          <w:szCs w:val="21"/>
        </w:rPr>
        <w:t>[</w:t>
      </w:r>
      <w:r w:rsidR="000F1A9A" w:rsidRPr="00E9550C">
        <w:rPr>
          <w:szCs w:val="21"/>
          <w:highlight w:val="yellow"/>
        </w:rPr>
        <w:t xml:space="preserve">INSERT </w:t>
      </w:r>
      <w:r w:rsidR="00530A27" w:rsidRPr="000F1A9A">
        <w:rPr>
          <w:szCs w:val="21"/>
          <w:highlight w:val="yellow"/>
        </w:rPr>
        <w:t>DATE</w:t>
      </w:r>
      <w:r w:rsidR="000F1A9A">
        <w:rPr>
          <w:szCs w:val="21"/>
        </w:rPr>
        <w:t>]</w:t>
      </w:r>
      <w:r w:rsidR="001A5EDE">
        <w:rPr>
          <w:szCs w:val="21"/>
        </w:rPr>
        <w:t xml:space="preserve"> following which we shall meet again to review your performance</w:t>
      </w:r>
      <w:r w:rsidR="008E0892">
        <w:rPr>
          <w:szCs w:val="21"/>
        </w:rPr>
        <w:t>.</w:t>
      </w:r>
    </w:p>
    <w:p w14:paraId="473901FF" w14:textId="1852AAAA" w:rsidR="004F262E" w:rsidRDefault="004F262E" w:rsidP="00C17175">
      <w:pPr>
        <w:pStyle w:val="ColorfulList-Accent11"/>
        <w:spacing w:before="240" w:after="240" w:line="240" w:lineRule="auto"/>
        <w:ind w:left="567"/>
        <w:contextualSpacing w:val="0"/>
        <w:jc w:val="both"/>
        <w:rPr>
          <w:szCs w:val="21"/>
        </w:rPr>
      </w:pPr>
      <w:r>
        <w:rPr>
          <w:szCs w:val="21"/>
        </w:rPr>
        <w:t xml:space="preserve">If you do not make sustainable improvement to the required standard during this </w:t>
      </w:r>
      <w:r w:rsidR="009F75BA">
        <w:rPr>
          <w:szCs w:val="21"/>
        </w:rPr>
        <w:t xml:space="preserve">extended </w:t>
      </w:r>
      <w:r>
        <w:rPr>
          <w:szCs w:val="21"/>
        </w:rPr>
        <w:t>Assessment Period, you are at risk of dismissal.</w:t>
      </w:r>
    </w:p>
    <w:p w14:paraId="47390200" w14:textId="77777777" w:rsidR="00494CCA" w:rsidRDefault="00494CCA" w:rsidP="00494CCA">
      <w:pPr>
        <w:pStyle w:val="ColorfulList-Accent11"/>
        <w:spacing w:before="240" w:after="240" w:line="240" w:lineRule="auto"/>
        <w:ind w:left="567"/>
        <w:contextualSpacing w:val="0"/>
        <w:jc w:val="both"/>
        <w:rPr>
          <w:szCs w:val="21"/>
        </w:rPr>
      </w:pPr>
      <w:r>
        <w:rPr>
          <w:szCs w:val="21"/>
        </w:rPr>
        <w:t>If you consider yourself to be a person with a disability and there are reasonable adjustments you believe I can make to accommodate your disability in relation to the operation of the capability procedure, please do let me know as soon as possible.</w:t>
      </w:r>
    </w:p>
    <w:p w14:paraId="47390201" w14:textId="03D6B73F" w:rsidR="00B8419E" w:rsidRDefault="00B8419E" w:rsidP="00B8419E">
      <w:pPr>
        <w:spacing w:line="240" w:lineRule="auto"/>
        <w:ind w:left="567"/>
        <w:jc w:val="both"/>
      </w:pPr>
      <w:r>
        <w:t xml:space="preserve">You may also be able to obtain support from Education Support, who can be contacted </w:t>
      </w:r>
      <w:r w:rsidR="006A2A96">
        <w:t>on 0800</w:t>
      </w:r>
      <w:r w:rsidR="005A7271">
        <w:t>0</w:t>
      </w:r>
      <w:r w:rsidR="006A2A96">
        <w:t xml:space="preserve"> 562 561 </w:t>
      </w:r>
      <w:r>
        <w:rPr>
          <w:highlight w:val="yellow"/>
        </w:rPr>
        <w:t xml:space="preserve"> </w:t>
      </w:r>
      <w:r w:rsidRPr="0093529E">
        <w:rPr>
          <w:highlight w:val="yellow"/>
        </w:rPr>
        <w:t>[INSERT DETAILS OF ANY LOCAL COU</w:t>
      </w:r>
      <w:r>
        <w:rPr>
          <w:highlight w:val="yellow"/>
        </w:rPr>
        <w:t>N</w:t>
      </w:r>
      <w:r w:rsidRPr="0093529E">
        <w:rPr>
          <w:highlight w:val="yellow"/>
        </w:rPr>
        <w:t>SELLING OR SUPPORT SERVICES AVAILABLE TO SCHOOL STAFF]</w:t>
      </w:r>
      <w:r>
        <w:t>.</w:t>
      </w:r>
    </w:p>
    <w:p w14:paraId="47390202" w14:textId="77777777" w:rsidR="00494CCA" w:rsidRDefault="00494CCA" w:rsidP="00494CCA">
      <w:pPr>
        <w:pStyle w:val="ColorfulList-Accent11"/>
        <w:spacing w:before="240" w:after="240" w:line="240" w:lineRule="auto"/>
        <w:ind w:left="567"/>
        <w:contextualSpacing w:val="0"/>
        <w:jc w:val="both"/>
        <w:rPr>
          <w:szCs w:val="21"/>
        </w:rPr>
      </w:pPr>
      <w:r>
        <w:rPr>
          <w:szCs w:val="21"/>
        </w:rPr>
        <w:t>Yours sincerely</w:t>
      </w:r>
    </w:p>
    <w:p w14:paraId="47390203" w14:textId="77777777" w:rsidR="00494CCA" w:rsidRDefault="00494CCA" w:rsidP="00494CCA">
      <w:pPr>
        <w:pStyle w:val="ColorfulList-Accent11"/>
        <w:spacing w:before="240" w:after="240" w:line="240" w:lineRule="auto"/>
        <w:ind w:left="567"/>
        <w:contextualSpacing w:val="0"/>
        <w:jc w:val="both"/>
        <w:rPr>
          <w:szCs w:val="21"/>
        </w:rPr>
      </w:pPr>
    </w:p>
    <w:p w14:paraId="47390204" w14:textId="24AAB766" w:rsidR="00494CCA" w:rsidRDefault="00EE25A6" w:rsidP="00494CCA">
      <w:pPr>
        <w:pStyle w:val="ColorfulList-Accent11"/>
        <w:spacing w:after="0" w:line="240" w:lineRule="auto"/>
        <w:ind w:left="567"/>
        <w:contextualSpacing w:val="0"/>
        <w:jc w:val="both"/>
        <w:rPr>
          <w:b/>
          <w:szCs w:val="21"/>
        </w:rPr>
      </w:pPr>
      <w:r>
        <w:rPr>
          <w:b/>
          <w:szCs w:val="21"/>
          <w:highlight w:val="yellow"/>
        </w:rPr>
        <w:t>[</w:t>
      </w:r>
      <w:r w:rsidR="00494CCA" w:rsidRPr="0093529E">
        <w:rPr>
          <w:b/>
          <w:szCs w:val="21"/>
          <w:highlight w:val="yellow"/>
        </w:rPr>
        <w:t>NAME</w:t>
      </w:r>
      <w:r>
        <w:rPr>
          <w:b/>
          <w:szCs w:val="21"/>
        </w:rPr>
        <w:t>]</w:t>
      </w:r>
    </w:p>
    <w:p w14:paraId="47390206" w14:textId="77777777" w:rsidR="00494CCA" w:rsidRDefault="00494CCA" w:rsidP="00494CCA">
      <w:pPr>
        <w:pStyle w:val="ColorfulList-Accent11"/>
        <w:spacing w:after="0" w:line="240" w:lineRule="auto"/>
        <w:ind w:left="567"/>
        <w:contextualSpacing w:val="0"/>
        <w:jc w:val="both"/>
        <w:rPr>
          <w:b/>
          <w:szCs w:val="21"/>
        </w:rPr>
      </w:pPr>
      <w:r>
        <w:rPr>
          <w:b/>
          <w:szCs w:val="21"/>
        </w:rPr>
        <w:t>Capability Manager</w:t>
      </w:r>
    </w:p>
    <w:p w14:paraId="47390207" w14:textId="77777777" w:rsidR="00494CCA" w:rsidRDefault="002A143B" w:rsidP="00494CCA">
      <w:pPr>
        <w:pStyle w:val="ColorfulList-Accent11"/>
        <w:spacing w:before="240" w:after="240" w:line="240" w:lineRule="auto"/>
        <w:ind w:left="567"/>
        <w:contextualSpacing w:val="0"/>
        <w:jc w:val="both"/>
        <w:rPr>
          <w:b/>
          <w:szCs w:val="21"/>
        </w:rPr>
      </w:pPr>
      <w:r>
        <w:rPr>
          <w:b/>
          <w:szCs w:val="21"/>
        </w:rPr>
        <w:lastRenderedPageBreak/>
        <w:t>O</w:t>
      </w:r>
      <w:r w:rsidR="00494CCA">
        <w:rPr>
          <w:b/>
          <w:szCs w:val="21"/>
        </w:rPr>
        <w:t xml:space="preserve">PTION </w:t>
      </w:r>
      <w:r w:rsidR="009D3847">
        <w:rPr>
          <w:b/>
          <w:szCs w:val="21"/>
        </w:rPr>
        <w:t>C</w:t>
      </w:r>
      <w:r w:rsidR="00A60381">
        <w:rPr>
          <w:b/>
          <w:szCs w:val="21"/>
        </w:rPr>
        <w:t>:</w:t>
      </w:r>
    </w:p>
    <w:p w14:paraId="47390208" w14:textId="374E2BF1" w:rsidR="00E42A51" w:rsidRDefault="00494CCA" w:rsidP="00494CCA">
      <w:pPr>
        <w:pStyle w:val="ColorfulList-Accent11"/>
        <w:spacing w:before="240" w:after="240" w:line="240" w:lineRule="auto"/>
        <w:ind w:left="567"/>
        <w:contextualSpacing w:val="0"/>
        <w:jc w:val="both"/>
        <w:rPr>
          <w:szCs w:val="21"/>
        </w:rPr>
      </w:pPr>
      <w:r>
        <w:rPr>
          <w:szCs w:val="21"/>
        </w:rPr>
        <w:t xml:space="preserve">Following the Second Capability Meeting on </w:t>
      </w:r>
      <w:r w:rsidR="00EB272C">
        <w:rPr>
          <w:szCs w:val="21"/>
        </w:rPr>
        <w:t>[</w:t>
      </w:r>
      <w:r w:rsidR="00EB272C" w:rsidRPr="00E9550C">
        <w:rPr>
          <w:szCs w:val="21"/>
          <w:highlight w:val="yellow"/>
        </w:rPr>
        <w:t xml:space="preserve">INSERT </w:t>
      </w:r>
      <w:r w:rsidR="002A143B" w:rsidRPr="00EB272C">
        <w:rPr>
          <w:szCs w:val="21"/>
          <w:highlight w:val="yellow"/>
        </w:rPr>
        <w:t>DATE</w:t>
      </w:r>
      <w:r w:rsidR="00EB272C">
        <w:rPr>
          <w:szCs w:val="21"/>
        </w:rPr>
        <w:t>]</w:t>
      </w:r>
      <w:r w:rsidR="002A143B">
        <w:rPr>
          <w:szCs w:val="21"/>
        </w:rPr>
        <w:t xml:space="preserve">, I have concluded that </w:t>
      </w:r>
      <w:r>
        <w:rPr>
          <w:szCs w:val="21"/>
        </w:rPr>
        <w:t>you have</w:t>
      </w:r>
      <w:r w:rsidR="00EE25A6">
        <w:rPr>
          <w:szCs w:val="21"/>
        </w:rPr>
        <w:t xml:space="preserve"> not made sufficient</w:t>
      </w:r>
      <w:r w:rsidR="002A143B">
        <w:rPr>
          <w:szCs w:val="21"/>
        </w:rPr>
        <w:t xml:space="preserve"> improvement </w:t>
      </w:r>
      <w:r>
        <w:rPr>
          <w:szCs w:val="21"/>
        </w:rPr>
        <w:t>and</w:t>
      </w:r>
      <w:r w:rsidR="00E42A51">
        <w:rPr>
          <w:szCs w:val="21"/>
        </w:rPr>
        <w:t xml:space="preserve"> that </w:t>
      </w:r>
      <w:r w:rsidR="002A143B">
        <w:rPr>
          <w:szCs w:val="21"/>
        </w:rPr>
        <w:t>your performance remains unsatisfactory</w:t>
      </w:r>
      <w:r w:rsidR="00E42A51">
        <w:rPr>
          <w:szCs w:val="21"/>
        </w:rPr>
        <w:t>.  Therefore, I am issuing a Final Written Warning in accordance with the School’s Capability Policy and Procedure.  Your performance will be subject to</w:t>
      </w:r>
      <w:r w:rsidR="0051088A">
        <w:rPr>
          <w:szCs w:val="21"/>
        </w:rPr>
        <w:t xml:space="preserve"> a</w:t>
      </w:r>
      <w:r w:rsidR="00E42A51">
        <w:rPr>
          <w:szCs w:val="21"/>
        </w:rPr>
        <w:t xml:space="preserve"> further Assessment Period by </w:t>
      </w:r>
      <w:r w:rsidR="0097221D">
        <w:rPr>
          <w:szCs w:val="21"/>
        </w:rPr>
        <w:t>[</w:t>
      </w:r>
      <w:r w:rsidR="00E42A51" w:rsidRPr="00A60381">
        <w:rPr>
          <w:szCs w:val="21"/>
          <w:highlight w:val="yellow"/>
        </w:rPr>
        <w:t>4 working weeks</w:t>
      </w:r>
      <w:r w:rsidR="0097221D">
        <w:rPr>
          <w:szCs w:val="21"/>
        </w:rPr>
        <w:t>]</w:t>
      </w:r>
      <w:r w:rsidR="00E42A51">
        <w:rPr>
          <w:szCs w:val="21"/>
        </w:rPr>
        <w:t xml:space="preserve"> which will expire on </w:t>
      </w:r>
      <w:r w:rsidR="00EB272C">
        <w:rPr>
          <w:szCs w:val="21"/>
        </w:rPr>
        <w:t>[</w:t>
      </w:r>
      <w:r w:rsidR="00EB272C" w:rsidRPr="00E9550C">
        <w:rPr>
          <w:szCs w:val="21"/>
          <w:highlight w:val="yellow"/>
        </w:rPr>
        <w:t xml:space="preserve">INSERT </w:t>
      </w:r>
      <w:r w:rsidR="00E42A51" w:rsidRPr="00EB272C">
        <w:rPr>
          <w:szCs w:val="21"/>
          <w:highlight w:val="yellow"/>
        </w:rPr>
        <w:t>DATE</w:t>
      </w:r>
      <w:r w:rsidR="00EB272C">
        <w:rPr>
          <w:szCs w:val="21"/>
        </w:rPr>
        <w:t>]</w:t>
      </w:r>
      <w:r w:rsidR="00E42A51">
        <w:rPr>
          <w:szCs w:val="21"/>
        </w:rPr>
        <w:t xml:space="preserve">. </w:t>
      </w:r>
    </w:p>
    <w:p w14:paraId="47390209" w14:textId="4F348DD2" w:rsidR="00D707CC" w:rsidRDefault="00D707CC" w:rsidP="00D707CC">
      <w:pPr>
        <w:pStyle w:val="ColorfulList-Accent11"/>
        <w:spacing w:before="240" w:after="240" w:line="240" w:lineRule="auto"/>
        <w:ind w:left="567"/>
        <w:contextualSpacing w:val="0"/>
        <w:jc w:val="both"/>
        <w:rPr>
          <w:szCs w:val="21"/>
        </w:rPr>
      </w:pPr>
      <w:r>
        <w:rPr>
          <w:szCs w:val="21"/>
        </w:rPr>
        <w:t xml:space="preserve">If you do not make sustainable improvement to the required standard during this </w:t>
      </w:r>
      <w:r w:rsidR="00652CF3">
        <w:rPr>
          <w:szCs w:val="21"/>
        </w:rPr>
        <w:t xml:space="preserve">further </w:t>
      </w:r>
      <w:r>
        <w:rPr>
          <w:szCs w:val="21"/>
        </w:rPr>
        <w:t>Assessment Period, you are at risk of dismissal.</w:t>
      </w:r>
    </w:p>
    <w:p w14:paraId="4739020A" w14:textId="5C22BD5D" w:rsidR="002717E5" w:rsidRDefault="002717E5" w:rsidP="00C17175">
      <w:pPr>
        <w:pStyle w:val="ColorfulList-Accent11"/>
        <w:spacing w:before="240" w:after="240" w:line="240" w:lineRule="auto"/>
        <w:ind w:left="567"/>
        <w:contextualSpacing w:val="0"/>
        <w:jc w:val="both"/>
        <w:rPr>
          <w:szCs w:val="21"/>
        </w:rPr>
      </w:pPr>
      <w:r>
        <w:rPr>
          <w:szCs w:val="21"/>
        </w:rPr>
        <w:t xml:space="preserve">You are required to attend a Final Capability Meeting on </w:t>
      </w:r>
      <w:r w:rsidR="00652CF3">
        <w:rPr>
          <w:szCs w:val="21"/>
        </w:rPr>
        <w:t>[</w:t>
      </w:r>
      <w:r w:rsidRPr="002717E5">
        <w:rPr>
          <w:szCs w:val="21"/>
          <w:highlight w:val="yellow"/>
        </w:rPr>
        <w:t>DATE</w:t>
      </w:r>
      <w:r w:rsidR="00652CF3">
        <w:rPr>
          <w:szCs w:val="21"/>
        </w:rPr>
        <w:t>]</w:t>
      </w:r>
      <w:r w:rsidR="00C17175">
        <w:rPr>
          <w:szCs w:val="21"/>
        </w:rPr>
        <w:t xml:space="preserve"> at </w:t>
      </w:r>
      <w:r w:rsidR="00652CF3">
        <w:rPr>
          <w:szCs w:val="21"/>
        </w:rPr>
        <w:t>[</w:t>
      </w:r>
      <w:r w:rsidR="00EF2E58" w:rsidRPr="00EF2E58">
        <w:rPr>
          <w:szCs w:val="21"/>
          <w:highlight w:val="yellow"/>
        </w:rPr>
        <w:t>TIME</w:t>
      </w:r>
      <w:r w:rsidR="00652CF3">
        <w:rPr>
          <w:szCs w:val="21"/>
        </w:rPr>
        <w:t>]</w:t>
      </w:r>
      <w:r w:rsidR="00C17175">
        <w:rPr>
          <w:szCs w:val="21"/>
        </w:rPr>
        <w:t xml:space="preserve"> at </w:t>
      </w:r>
      <w:r w:rsidR="00652CF3">
        <w:rPr>
          <w:szCs w:val="21"/>
        </w:rPr>
        <w:t>[</w:t>
      </w:r>
      <w:r w:rsidR="00C17175" w:rsidRPr="00EF2E58">
        <w:rPr>
          <w:szCs w:val="21"/>
          <w:highlight w:val="yellow"/>
        </w:rPr>
        <w:t>VENUE</w:t>
      </w:r>
      <w:r w:rsidR="00652CF3">
        <w:rPr>
          <w:szCs w:val="21"/>
        </w:rPr>
        <w:t>]</w:t>
      </w:r>
      <w:r w:rsidR="00C17175">
        <w:rPr>
          <w:szCs w:val="21"/>
        </w:rPr>
        <w:t xml:space="preserve">.  </w:t>
      </w:r>
      <w:r>
        <w:rPr>
          <w:szCs w:val="21"/>
        </w:rPr>
        <w:t xml:space="preserve">This meeting will be conducted by </w:t>
      </w:r>
      <w:r w:rsidR="0060065E">
        <w:rPr>
          <w:szCs w:val="21"/>
          <w:highlight w:val="yellow"/>
        </w:rPr>
        <w:t>NAME[s]</w:t>
      </w:r>
      <w:r w:rsidRPr="00FE208C">
        <w:rPr>
          <w:szCs w:val="21"/>
          <w:highlight w:val="yellow"/>
        </w:rPr>
        <w:t>]</w:t>
      </w:r>
      <w:r>
        <w:rPr>
          <w:szCs w:val="21"/>
        </w:rPr>
        <w:t xml:space="preserve"> as </w:t>
      </w:r>
      <w:r w:rsidR="000D6908">
        <w:rPr>
          <w:szCs w:val="21"/>
        </w:rPr>
        <w:t>Final Capability M</w:t>
      </w:r>
      <w:r w:rsidR="0060065E">
        <w:rPr>
          <w:szCs w:val="21"/>
        </w:rPr>
        <w:t xml:space="preserve">anager </w:t>
      </w:r>
      <w:r w:rsidR="002E232C">
        <w:rPr>
          <w:szCs w:val="21"/>
        </w:rPr>
        <w:t xml:space="preserve">appointed in </w:t>
      </w:r>
      <w:r w:rsidR="00FD24BD">
        <w:rPr>
          <w:szCs w:val="21"/>
        </w:rPr>
        <w:t xml:space="preserve">accordance with </w:t>
      </w:r>
      <w:r w:rsidR="0060065E">
        <w:rPr>
          <w:szCs w:val="21"/>
        </w:rPr>
        <w:t xml:space="preserve">the </w:t>
      </w:r>
      <w:r w:rsidR="00FD24BD">
        <w:rPr>
          <w:szCs w:val="21"/>
        </w:rPr>
        <w:t xml:space="preserve">School’s </w:t>
      </w:r>
      <w:r w:rsidR="0060065E">
        <w:rPr>
          <w:szCs w:val="21"/>
        </w:rPr>
        <w:t>Capability Policy and P</w:t>
      </w:r>
      <w:r w:rsidR="000D6908">
        <w:rPr>
          <w:szCs w:val="21"/>
        </w:rPr>
        <w:t>rocedure.</w:t>
      </w:r>
    </w:p>
    <w:p w14:paraId="7F0CCFAE" w14:textId="1C0C0C6F" w:rsidR="0021191A" w:rsidRDefault="0021191A" w:rsidP="00E9550C">
      <w:pPr>
        <w:spacing w:before="240" w:after="240" w:line="240" w:lineRule="auto"/>
        <w:ind w:left="567"/>
        <w:jc w:val="both"/>
        <w:rPr>
          <w:szCs w:val="21"/>
        </w:rPr>
      </w:pPr>
      <w:r>
        <w:rPr>
          <w:szCs w:val="21"/>
        </w:rPr>
        <w:t xml:space="preserve">I will submit my Final Performance Report to you on or after the last day of the Assessment Period and, in any event, at least 5 working days before the Final Capability Meeting, therefore, by </w:t>
      </w:r>
      <w:r w:rsidRPr="002D2217">
        <w:rPr>
          <w:szCs w:val="21"/>
          <w:highlight w:val="yellow"/>
        </w:rPr>
        <w:t>[INSERT DATE</w:t>
      </w:r>
      <w:r>
        <w:rPr>
          <w:szCs w:val="21"/>
        </w:rPr>
        <w:t xml:space="preserve">].My Final Performance Report will contain an evaluation of your performance and will detail any support provided during the further Assessment Period. </w:t>
      </w:r>
    </w:p>
    <w:p w14:paraId="4739020C" w14:textId="1A7E224C" w:rsidR="000D6908" w:rsidRDefault="000D6908" w:rsidP="000D6908">
      <w:pPr>
        <w:pStyle w:val="ColorfulList-Accent11"/>
        <w:spacing w:before="240" w:after="240" w:line="240" w:lineRule="auto"/>
        <w:ind w:left="567"/>
        <w:contextualSpacing w:val="0"/>
        <w:jc w:val="both"/>
        <w:rPr>
          <w:szCs w:val="21"/>
        </w:rPr>
      </w:pPr>
      <w:r>
        <w:rPr>
          <w:szCs w:val="21"/>
        </w:rPr>
        <w:t xml:space="preserve">You have the right </w:t>
      </w:r>
      <w:r w:rsidR="0043281E">
        <w:rPr>
          <w:szCs w:val="21"/>
        </w:rPr>
        <w:t>to</w:t>
      </w:r>
      <w:r w:rsidR="00662557">
        <w:rPr>
          <w:szCs w:val="21"/>
        </w:rPr>
        <w:t xml:space="preserve"> </w:t>
      </w:r>
      <w:r>
        <w:rPr>
          <w:szCs w:val="21"/>
        </w:rPr>
        <w:t>appeal against my decision</w:t>
      </w:r>
      <w:r w:rsidR="004F262E">
        <w:rPr>
          <w:szCs w:val="21"/>
        </w:rPr>
        <w:t xml:space="preserve"> to impose a Final Written Warning</w:t>
      </w:r>
      <w:r>
        <w:rPr>
          <w:szCs w:val="21"/>
        </w:rPr>
        <w:t>.  If you wish to appeal you should notify the Clerk to</w:t>
      </w:r>
      <w:r w:rsidR="00484386">
        <w:rPr>
          <w:szCs w:val="21"/>
        </w:rPr>
        <w:t xml:space="preserve"> the</w:t>
      </w:r>
      <w:r>
        <w:rPr>
          <w:szCs w:val="21"/>
        </w:rPr>
        <w:t xml:space="preserve"> Governors</w:t>
      </w:r>
      <w:r w:rsidR="00484386">
        <w:rPr>
          <w:szCs w:val="21"/>
        </w:rPr>
        <w:t xml:space="preserve"> </w:t>
      </w:r>
      <w:r w:rsidR="00015F50">
        <w:rPr>
          <w:szCs w:val="21"/>
        </w:rPr>
        <w:t xml:space="preserve">within 5 </w:t>
      </w:r>
      <w:r w:rsidR="00A93C28">
        <w:rPr>
          <w:szCs w:val="21"/>
        </w:rPr>
        <w:t>W</w:t>
      </w:r>
      <w:r w:rsidR="00015F50">
        <w:rPr>
          <w:szCs w:val="21"/>
        </w:rPr>
        <w:t xml:space="preserve">orking </w:t>
      </w:r>
      <w:r w:rsidR="00A93C28">
        <w:rPr>
          <w:szCs w:val="21"/>
        </w:rPr>
        <w:t>D</w:t>
      </w:r>
      <w:r w:rsidR="00015F50">
        <w:rPr>
          <w:szCs w:val="21"/>
        </w:rPr>
        <w:t>ays of th</w:t>
      </w:r>
      <w:r w:rsidR="00E41497">
        <w:rPr>
          <w:szCs w:val="21"/>
        </w:rPr>
        <w:t xml:space="preserve">e date </w:t>
      </w:r>
      <w:r w:rsidR="0043281E">
        <w:rPr>
          <w:szCs w:val="21"/>
        </w:rPr>
        <w:t xml:space="preserve">of </w:t>
      </w:r>
      <w:r w:rsidR="00EA3F6D">
        <w:rPr>
          <w:szCs w:val="21"/>
        </w:rPr>
        <w:t>this letter</w:t>
      </w:r>
      <w:r w:rsidR="00484386">
        <w:rPr>
          <w:szCs w:val="21"/>
        </w:rPr>
        <w:t>, therefore</w:t>
      </w:r>
      <w:r w:rsidR="00753B79">
        <w:rPr>
          <w:szCs w:val="21"/>
        </w:rPr>
        <w:t>,</w:t>
      </w:r>
      <w:r w:rsidR="00484386">
        <w:rPr>
          <w:szCs w:val="21"/>
        </w:rPr>
        <w:t xml:space="preserve"> by [</w:t>
      </w:r>
      <w:r w:rsidR="00484386" w:rsidRPr="00E9550C">
        <w:rPr>
          <w:szCs w:val="21"/>
          <w:highlight w:val="yellow"/>
        </w:rPr>
        <w:t>INSERT DATE</w:t>
      </w:r>
      <w:r w:rsidR="00484386">
        <w:rPr>
          <w:szCs w:val="21"/>
        </w:rPr>
        <w:t>].</w:t>
      </w:r>
      <w:r w:rsidR="00DA752D">
        <w:rPr>
          <w:szCs w:val="21"/>
        </w:rPr>
        <w:t xml:space="preserve"> </w:t>
      </w:r>
      <w:bookmarkStart w:id="6" w:name="_Hlk45798550"/>
      <w:r w:rsidR="00DA752D">
        <w:rPr>
          <w:szCs w:val="21"/>
        </w:rPr>
        <w:t>An appeal will not delay the commencement of the Further Assessment Period.</w:t>
      </w:r>
      <w:bookmarkEnd w:id="6"/>
    </w:p>
    <w:p w14:paraId="4739020D" w14:textId="6EBDBCC1" w:rsidR="00177D33" w:rsidRDefault="00177D33" w:rsidP="00177D33">
      <w:pPr>
        <w:spacing w:before="240" w:after="240" w:line="240" w:lineRule="auto"/>
        <w:ind w:left="567"/>
        <w:jc w:val="both"/>
        <w:rPr>
          <w:szCs w:val="21"/>
        </w:rPr>
      </w:pPr>
      <w:r>
        <w:rPr>
          <w:szCs w:val="21"/>
        </w:rPr>
        <w:t xml:space="preserve">You may be accompanied by </w:t>
      </w:r>
      <w:r w:rsidR="005C2C24">
        <w:rPr>
          <w:szCs w:val="21"/>
        </w:rPr>
        <w:t>a Companion who</w:t>
      </w:r>
      <w:r w:rsidR="00A35841">
        <w:rPr>
          <w:szCs w:val="21"/>
        </w:rPr>
        <w:t xml:space="preserve"> can be </w:t>
      </w:r>
      <w:r w:rsidR="00385A53" w:rsidRPr="00385A53">
        <w:rPr>
          <w:szCs w:val="21"/>
        </w:rPr>
        <w:t xml:space="preserve">trade union official, an accredited representative of a trade union or other professional association of which </w:t>
      </w:r>
      <w:r w:rsidR="009B5AC6">
        <w:rPr>
          <w:szCs w:val="21"/>
        </w:rPr>
        <w:t>you are</w:t>
      </w:r>
      <w:r w:rsidR="00385A53" w:rsidRPr="00385A53">
        <w:rPr>
          <w:szCs w:val="21"/>
        </w:rPr>
        <w:t xml:space="preserve"> a member,</w:t>
      </w:r>
      <w:r w:rsidR="00385A53">
        <w:rPr>
          <w:szCs w:val="21"/>
        </w:rPr>
        <w:t xml:space="preserve"> </w:t>
      </w:r>
      <w:r w:rsidR="00385A53">
        <w:rPr>
          <w:iCs/>
          <w:lang w:val="en-US"/>
        </w:rPr>
        <w:t xml:space="preserve">or a willing work colleague who is not involved in your performance issues.  </w:t>
      </w:r>
      <w:r>
        <w:rPr>
          <w:iCs/>
          <w:lang w:val="en-US"/>
        </w:rPr>
        <w:t xml:space="preserve">Note that </w:t>
      </w:r>
      <w:r w:rsidR="005C2C24">
        <w:rPr>
          <w:iCs/>
          <w:lang w:val="en-US"/>
        </w:rPr>
        <w:t xml:space="preserve">your Companion </w:t>
      </w:r>
      <w:r>
        <w:rPr>
          <w:iCs/>
          <w:lang w:val="en-US"/>
        </w:rPr>
        <w:t xml:space="preserve">cannot answer questions for you and you must notify me of their </w:t>
      </w:r>
      <w:r w:rsidR="001A0243">
        <w:rPr>
          <w:iCs/>
          <w:lang w:val="en-US"/>
        </w:rPr>
        <w:t xml:space="preserve">name </w:t>
      </w:r>
      <w:r>
        <w:rPr>
          <w:iCs/>
          <w:lang w:val="en-US"/>
        </w:rPr>
        <w:t>at least the working day before the meeting</w:t>
      </w:r>
      <w:r w:rsidR="00385A53">
        <w:rPr>
          <w:iCs/>
          <w:lang w:val="en-US"/>
        </w:rPr>
        <w:t>, therefore by</w:t>
      </w:r>
      <w:r w:rsidR="00390045">
        <w:rPr>
          <w:iCs/>
          <w:lang w:val="en-US"/>
        </w:rPr>
        <w:t xml:space="preserve"> </w:t>
      </w:r>
      <w:r w:rsidR="002153C4">
        <w:rPr>
          <w:iCs/>
          <w:lang w:val="en-US"/>
        </w:rPr>
        <w:t>[</w:t>
      </w:r>
      <w:r w:rsidR="002153C4" w:rsidRPr="00E9550C">
        <w:rPr>
          <w:iCs/>
          <w:highlight w:val="yellow"/>
          <w:lang w:val="en-US"/>
        </w:rPr>
        <w:t>INSERT DATE]</w:t>
      </w:r>
      <w:r w:rsidRPr="00E9550C">
        <w:rPr>
          <w:iCs/>
          <w:highlight w:val="yellow"/>
          <w:lang w:val="en-US"/>
        </w:rPr>
        <w:t>.</w:t>
      </w:r>
    </w:p>
    <w:p w14:paraId="4739020E" w14:textId="7C29184B" w:rsidR="000D6908" w:rsidRDefault="00CD3E02" w:rsidP="000D6908">
      <w:pPr>
        <w:pStyle w:val="ColorfulList-Accent11"/>
        <w:spacing w:before="240" w:after="240" w:line="240" w:lineRule="auto"/>
        <w:ind w:left="567"/>
        <w:contextualSpacing w:val="0"/>
        <w:jc w:val="both"/>
        <w:rPr>
          <w:szCs w:val="21"/>
        </w:rPr>
      </w:pPr>
      <w:r>
        <w:rPr>
          <w:szCs w:val="21"/>
        </w:rPr>
        <w:t xml:space="preserve">If you consider yourself to be a person with a disability and there are reasonable adjustments you believe I can make to accommodate your disability in relation to the operation of the </w:t>
      </w:r>
      <w:r w:rsidR="001942FF">
        <w:rPr>
          <w:szCs w:val="21"/>
        </w:rPr>
        <w:t>C</w:t>
      </w:r>
      <w:r>
        <w:rPr>
          <w:szCs w:val="21"/>
        </w:rPr>
        <w:t>apability</w:t>
      </w:r>
      <w:r w:rsidR="001942FF">
        <w:rPr>
          <w:szCs w:val="21"/>
        </w:rPr>
        <w:t xml:space="preserve"> Policy and P</w:t>
      </w:r>
      <w:r>
        <w:rPr>
          <w:szCs w:val="21"/>
        </w:rPr>
        <w:t>rocedure, please do let me know as soon as possible.</w:t>
      </w:r>
    </w:p>
    <w:p w14:paraId="4739020F" w14:textId="4391F595" w:rsidR="00B8419E" w:rsidRDefault="00B8419E" w:rsidP="00B8419E">
      <w:pPr>
        <w:spacing w:line="240" w:lineRule="auto"/>
        <w:ind w:left="567"/>
        <w:jc w:val="both"/>
      </w:pPr>
      <w:r>
        <w:t>You may also be able to obtain support from Education Suppor</w:t>
      </w:r>
      <w:r w:rsidR="005A7271">
        <w:t>t</w:t>
      </w:r>
      <w:r>
        <w:t xml:space="preserve">, who can be contacted </w:t>
      </w:r>
      <w:r w:rsidR="006A2A96">
        <w:t>on 0800</w:t>
      </w:r>
      <w:r w:rsidR="005A7271">
        <w:t>0</w:t>
      </w:r>
      <w:r w:rsidR="006A2A96">
        <w:t xml:space="preserve"> 562 561</w:t>
      </w:r>
      <w:r>
        <w:t xml:space="preserve"> </w:t>
      </w:r>
      <w:r w:rsidRPr="0093529E">
        <w:rPr>
          <w:highlight w:val="yellow"/>
        </w:rPr>
        <w:t>[INSERT DETAILS OF ANY LOCAL COU</w:t>
      </w:r>
      <w:r>
        <w:rPr>
          <w:highlight w:val="yellow"/>
        </w:rPr>
        <w:t>N</w:t>
      </w:r>
      <w:r w:rsidRPr="0093529E">
        <w:rPr>
          <w:highlight w:val="yellow"/>
        </w:rPr>
        <w:t>SELLING OR SUPPORT SERVICES AVAILABLE TO SCHOOL STAFF]</w:t>
      </w:r>
      <w:r>
        <w:t>.</w:t>
      </w:r>
    </w:p>
    <w:p w14:paraId="47390210" w14:textId="0A801A27" w:rsidR="00C17175" w:rsidRDefault="00C17175" w:rsidP="00C17175">
      <w:pPr>
        <w:pStyle w:val="ColorfulList-Accent11"/>
        <w:spacing w:before="240" w:after="240" w:line="240" w:lineRule="auto"/>
        <w:ind w:left="567"/>
        <w:contextualSpacing w:val="0"/>
        <w:jc w:val="both"/>
        <w:rPr>
          <w:szCs w:val="21"/>
        </w:rPr>
      </w:pPr>
      <w:r>
        <w:rPr>
          <w:szCs w:val="21"/>
        </w:rPr>
        <w:t>Yours sincerely</w:t>
      </w:r>
      <w:r w:rsidR="00A35841">
        <w:rPr>
          <w:szCs w:val="21"/>
        </w:rPr>
        <w:t xml:space="preserve"> </w:t>
      </w:r>
    </w:p>
    <w:p w14:paraId="47390211" w14:textId="72FA7A1A" w:rsidR="00C17175" w:rsidRDefault="001942FF" w:rsidP="00C17175">
      <w:pPr>
        <w:pStyle w:val="ColorfulList-Accent11"/>
        <w:spacing w:after="0" w:line="240" w:lineRule="auto"/>
        <w:ind w:left="567"/>
        <w:contextualSpacing w:val="0"/>
        <w:jc w:val="both"/>
        <w:rPr>
          <w:b/>
          <w:szCs w:val="21"/>
        </w:rPr>
      </w:pPr>
      <w:r>
        <w:rPr>
          <w:b/>
          <w:szCs w:val="21"/>
          <w:highlight w:val="yellow"/>
        </w:rPr>
        <w:t>[</w:t>
      </w:r>
      <w:r w:rsidR="0093529E" w:rsidRPr="0093529E">
        <w:rPr>
          <w:b/>
          <w:szCs w:val="21"/>
          <w:highlight w:val="yellow"/>
        </w:rPr>
        <w:t>NAME</w:t>
      </w:r>
      <w:r>
        <w:rPr>
          <w:b/>
          <w:szCs w:val="21"/>
        </w:rPr>
        <w:t>]</w:t>
      </w:r>
    </w:p>
    <w:p w14:paraId="47390213" w14:textId="77777777" w:rsidR="000D6908" w:rsidRDefault="003134BF" w:rsidP="000D6908">
      <w:pPr>
        <w:pStyle w:val="ColorfulList-Accent11"/>
        <w:spacing w:after="0" w:line="240" w:lineRule="auto"/>
        <w:ind w:left="567"/>
        <w:contextualSpacing w:val="0"/>
        <w:jc w:val="both"/>
        <w:rPr>
          <w:b/>
          <w:szCs w:val="21"/>
        </w:rPr>
      </w:pPr>
      <w:r>
        <w:rPr>
          <w:b/>
          <w:szCs w:val="21"/>
        </w:rPr>
        <w:t>Capability Manager</w:t>
      </w:r>
    </w:p>
    <w:p w14:paraId="47390214" w14:textId="595289D4" w:rsidR="00C17175" w:rsidRDefault="00C17175" w:rsidP="00C17175">
      <w:pPr>
        <w:pStyle w:val="ColorfulList-Accent11"/>
        <w:spacing w:after="0" w:line="240" w:lineRule="auto"/>
        <w:ind w:left="567"/>
        <w:contextualSpacing w:val="0"/>
        <w:jc w:val="both"/>
        <w:rPr>
          <w:b/>
          <w:szCs w:val="21"/>
        </w:rPr>
      </w:pPr>
    </w:p>
    <w:p w14:paraId="6033B3BE" w14:textId="3A83730A" w:rsidR="00DC3982" w:rsidRDefault="00DC3982" w:rsidP="00751D58">
      <w:pPr>
        <w:pStyle w:val="ColorfulList-Accent11"/>
        <w:spacing w:after="0" w:line="240" w:lineRule="auto"/>
        <w:ind w:left="567"/>
        <w:contextualSpacing w:val="0"/>
        <w:jc w:val="both"/>
        <w:rPr>
          <w:b/>
          <w:szCs w:val="21"/>
        </w:rPr>
      </w:pPr>
    </w:p>
    <w:p w14:paraId="5FE11980" w14:textId="77777777" w:rsidR="00DC3982" w:rsidRDefault="00DC3982">
      <w:pPr>
        <w:pStyle w:val="ColorfulList-Accent11"/>
        <w:spacing w:after="0" w:line="240" w:lineRule="auto"/>
        <w:ind w:left="567"/>
        <w:contextualSpacing w:val="0"/>
        <w:jc w:val="both"/>
        <w:rPr>
          <w:b/>
          <w:szCs w:val="21"/>
        </w:rPr>
      </w:pPr>
    </w:p>
    <w:p w14:paraId="47390215" w14:textId="77777777" w:rsidR="009B5BCC" w:rsidRDefault="0090161A" w:rsidP="005B4A66">
      <w:pPr>
        <w:pStyle w:val="ColorfulList-Accent11"/>
        <w:spacing w:after="0" w:line="240" w:lineRule="auto"/>
        <w:ind w:left="567"/>
        <w:contextualSpacing w:val="0"/>
        <w:jc w:val="both"/>
        <w:rPr>
          <w:b/>
          <w:szCs w:val="21"/>
        </w:rPr>
      </w:pPr>
      <w:r>
        <w:br w:type="page"/>
      </w:r>
    </w:p>
    <w:p w14:paraId="20540CA5" w14:textId="77777777" w:rsidR="0036446C" w:rsidRDefault="0036446C" w:rsidP="0036446C">
      <w:pPr>
        <w:spacing w:after="0" w:line="240" w:lineRule="auto"/>
        <w:ind w:left="567"/>
        <w:jc w:val="both"/>
        <w:rPr>
          <w:b/>
          <w:szCs w:val="21"/>
        </w:rPr>
      </w:pPr>
      <w:bookmarkStart w:id="7" w:name="_Toc309980058"/>
    </w:p>
    <w:p w14:paraId="5375CE10" w14:textId="77777777" w:rsidR="0036446C" w:rsidRDefault="0036446C" w:rsidP="0036446C">
      <w:pPr>
        <w:pStyle w:val="Heading1"/>
      </w:pPr>
      <w:r>
        <w:t>LETTER – OUTCOME OF FURTHER ASSESSMENT PERIOD</w:t>
      </w:r>
    </w:p>
    <w:p w14:paraId="696F1786" w14:textId="77777777" w:rsidR="0036446C" w:rsidRDefault="0036446C" w:rsidP="0036446C">
      <w:pPr>
        <w:spacing w:before="240" w:after="240" w:line="240" w:lineRule="auto"/>
        <w:ind w:left="567"/>
        <w:jc w:val="both"/>
        <w:rPr>
          <w:szCs w:val="21"/>
        </w:rPr>
      </w:pPr>
      <w:r>
        <w:t>Dear [</w:t>
      </w:r>
      <w:r w:rsidRPr="002924C5">
        <w:rPr>
          <w:szCs w:val="21"/>
          <w:highlight w:val="yellow"/>
        </w:rPr>
        <w:t>NAME</w:t>
      </w:r>
      <w:r>
        <w:rPr>
          <w:szCs w:val="21"/>
        </w:rPr>
        <w:t>]</w:t>
      </w:r>
    </w:p>
    <w:p w14:paraId="65E6561B" w14:textId="77777777" w:rsidR="0036446C" w:rsidRPr="00D8012F" w:rsidRDefault="0036446C" w:rsidP="0036446C">
      <w:pPr>
        <w:spacing w:before="240" w:after="240"/>
        <w:ind w:left="567"/>
        <w:jc w:val="both"/>
        <w:rPr>
          <w:b/>
          <w:szCs w:val="21"/>
        </w:rPr>
      </w:pPr>
      <w:r>
        <w:rPr>
          <w:b/>
          <w:szCs w:val="21"/>
        </w:rPr>
        <w:t xml:space="preserve">Outcome of further Assessment Period </w:t>
      </w:r>
    </w:p>
    <w:p w14:paraId="50822F43" w14:textId="77777777" w:rsidR="0036446C" w:rsidRDefault="0036446C" w:rsidP="0044555D">
      <w:pPr>
        <w:spacing w:before="240" w:after="240" w:line="240" w:lineRule="auto"/>
        <w:ind w:left="567"/>
        <w:jc w:val="both"/>
        <w:rPr>
          <w:szCs w:val="21"/>
        </w:rPr>
      </w:pPr>
      <w:r>
        <w:rPr>
          <w:szCs w:val="21"/>
        </w:rPr>
        <w:t>Further to my letter dated [</w:t>
      </w:r>
      <w:r w:rsidRPr="004C0958">
        <w:rPr>
          <w:szCs w:val="21"/>
          <w:highlight w:val="yellow"/>
        </w:rPr>
        <w:t xml:space="preserve">INSERT </w:t>
      </w:r>
      <w:r w:rsidRPr="009645E7">
        <w:rPr>
          <w:szCs w:val="21"/>
          <w:highlight w:val="yellow"/>
        </w:rPr>
        <w:t>DATE</w:t>
      </w:r>
      <w:r>
        <w:rPr>
          <w:szCs w:val="21"/>
        </w:rPr>
        <w:t>], you have now completed a further Assessment Period which ended on [</w:t>
      </w:r>
      <w:r w:rsidRPr="004C0958">
        <w:rPr>
          <w:szCs w:val="21"/>
          <w:highlight w:val="yellow"/>
        </w:rPr>
        <w:t>INSERT DATE</w:t>
      </w:r>
      <w:r>
        <w:rPr>
          <w:szCs w:val="21"/>
        </w:rPr>
        <w:t>]. I have concluded that the standard of your performance is satisfactory and you are, therefore, no longer subject to the School’s Capability Policy and Procedure. The School’s Appraisal Policy and Procedure will resume with immediate effect.</w:t>
      </w:r>
    </w:p>
    <w:p w14:paraId="2D5BF4EF" w14:textId="77777777" w:rsidR="0036446C" w:rsidRDefault="0036446C" w:rsidP="0044555D">
      <w:pPr>
        <w:spacing w:before="240" w:after="240" w:line="240" w:lineRule="auto"/>
        <w:ind w:left="567"/>
        <w:jc w:val="both"/>
        <w:rPr>
          <w:szCs w:val="21"/>
        </w:rPr>
      </w:pPr>
      <w:r>
        <w:rPr>
          <w:szCs w:val="21"/>
        </w:rPr>
        <w:t xml:space="preserve">The </w:t>
      </w:r>
      <w:r w:rsidRPr="004C0958">
        <w:rPr>
          <w:szCs w:val="21"/>
        </w:rPr>
        <w:t>First Written Warning issued on [</w:t>
      </w:r>
      <w:r w:rsidRPr="00370148">
        <w:rPr>
          <w:szCs w:val="21"/>
          <w:highlight w:val="yellow"/>
        </w:rPr>
        <w:t>INSERT DATE</w:t>
      </w:r>
      <w:r w:rsidRPr="004C0958">
        <w:rPr>
          <w:szCs w:val="21"/>
        </w:rPr>
        <w:t xml:space="preserve">] remains live until </w:t>
      </w:r>
      <w:r>
        <w:rPr>
          <w:szCs w:val="21"/>
        </w:rPr>
        <w:t>[</w:t>
      </w:r>
      <w:r w:rsidRPr="004C0958">
        <w:rPr>
          <w:szCs w:val="21"/>
          <w:highlight w:val="yellow"/>
        </w:rPr>
        <w:t xml:space="preserve">INSERT </w:t>
      </w:r>
      <w:r w:rsidRPr="00370148">
        <w:rPr>
          <w:szCs w:val="21"/>
          <w:highlight w:val="yellow"/>
        </w:rPr>
        <w:t>DATE</w:t>
      </w:r>
      <w:r>
        <w:rPr>
          <w:szCs w:val="21"/>
        </w:rPr>
        <w:t>]</w:t>
      </w:r>
      <w:r w:rsidRPr="004C0958">
        <w:rPr>
          <w:szCs w:val="21"/>
        </w:rPr>
        <w:t>; in the event that the standard of your performance falls to an unsatisfactory level, the School’s Capability Policy and Procedure will recommence at the stage at which i</w:t>
      </w:r>
      <w:r>
        <w:rPr>
          <w:szCs w:val="21"/>
        </w:rPr>
        <w:t>t</w:t>
      </w:r>
      <w:r w:rsidRPr="004C0958">
        <w:rPr>
          <w:szCs w:val="21"/>
        </w:rPr>
        <w:t xml:space="preserve"> was concluded</w:t>
      </w:r>
      <w:r>
        <w:rPr>
          <w:szCs w:val="21"/>
        </w:rPr>
        <w:t xml:space="preserve"> and you will be notified of this in writing</w:t>
      </w:r>
      <w:r w:rsidRPr="004C0958">
        <w:rPr>
          <w:szCs w:val="21"/>
        </w:rPr>
        <w:t>.</w:t>
      </w:r>
    </w:p>
    <w:p w14:paraId="3BD03543" w14:textId="77777777" w:rsidR="0036446C" w:rsidRDefault="0036446C" w:rsidP="0036446C">
      <w:pPr>
        <w:spacing w:before="240" w:after="240" w:line="240" w:lineRule="auto"/>
        <w:ind w:left="567"/>
        <w:jc w:val="both"/>
        <w:rPr>
          <w:szCs w:val="21"/>
        </w:rPr>
      </w:pPr>
      <w:r>
        <w:rPr>
          <w:szCs w:val="21"/>
        </w:rPr>
        <w:t>Yours sincerely</w:t>
      </w:r>
    </w:p>
    <w:p w14:paraId="3D982D46" w14:textId="77777777" w:rsidR="0036446C" w:rsidRDefault="0036446C" w:rsidP="0036446C">
      <w:pPr>
        <w:spacing w:after="0" w:line="240" w:lineRule="auto"/>
        <w:ind w:left="567"/>
        <w:jc w:val="both"/>
        <w:rPr>
          <w:b/>
          <w:szCs w:val="21"/>
        </w:rPr>
      </w:pPr>
      <w:r>
        <w:rPr>
          <w:b/>
          <w:szCs w:val="21"/>
          <w:highlight w:val="yellow"/>
        </w:rPr>
        <w:t>[</w:t>
      </w:r>
      <w:r w:rsidRPr="0093529E">
        <w:rPr>
          <w:b/>
          <w:szCs w:val="21"/>
          <w:highlight w:val="yellow"/>
        </w:rPr>
        <w:t>NAME</w:t>
      </w:r>
      <w:r>
        <w:rPr>
          <w:b/>
          <w:szCs w:val="21"/>
        </w:rPr>
        <w:t>]</w:t>
      </w:r>
    </w:p>
    <w:p w14:paraId="120D996B" w14:textId="77777777" w:rsidR="0036446C" w:rsidRDefault="0036446C" w:rsidP="0036446C">
      <w:pPr>
        <w:spacing w:after="0" w:line="240" w:lineRule="auto"/>
        <w:ind w:left="567"/>
        <w:jc w:val="both"/>
        <w:rPr>
          <w:b/>
          <w:szCs w:val="21"/>
        </w:rPr>
      </w:pPr>
      <w:r>
        <w:rPr>
          <w:b/>
          <w:szCs w:val="21"/>
        </w:rPr>
        <w:t>Capability Manager</w:t>
      </w:r>
    </w:p>
    <w:p w14:paraId="2EC3602F" w14:textId="77777777" w:rsidR="0036446C" w:rsidRDefault="0036446C" w:rsidP="0036446C">
      <w:pPr>
        <w:spacing w:after="0" w:line="240" w:lineRule="auto"/>
        <w:ind w:left="567"/>
        <w:jc w:val="both"/>
        <w:rPr>
          <w:b/>
          <w:szCs w:val="21"/>
        </w:rPr>
      </w:pPr>
    </w:p>
    <w:p w14:paraId="184DBB66" w14:textId="77777777" w:rsidR="0036446C" w:rsidRDefault="0036446C" w:rsidP="0036446C">
      <w:pPr>
        <w:spacing w:after="0" w:line="240" w:lineRule="auto"/>
        <w:ind w:left="567"/>
        <w:jc w:val="both"/>
        <w:rPr>
          <w:b/>
          <w:szCs w:val="21"/>
        </w:rPr>
      </w:pPr>
      <w:r>
        <w:rPr>
          <w:b/>
          <w:szCs w:val="21"/>
        </w:rPr>
        <w:t>OPTION B:</w:t>
      </w:r>
    </w:p>
    <w:p w14:paraId="791B071A" w14:textId="77777777" w:rsidR="0036446C" w:rsidRDefault="0036446C" w:rsidP="0036446C">
      <w:pPr>
        <w:spacing w:after="0" w:line="240" w:lineRule="auto"/>
        <w:ind w:left="567"/>
        <w:jc w:val="both"/>
        <w:rPr>
          <w:b/>
          <w:szCs w:val="21"/>
        </w:rPr>
      </w:pPr>
    </w:p>
    <w:p w14:paraId="1CEC627D" w14:textId="77777777" w:rsidR="0036446C" w:rsidRDefault="0036446C" w:rsidP="0044555D">
      <w:pPr>
        <w:spacing w:after="0" w:line="240" w:lineRule="auto"/>
        <w:ind w:left="567"/>
        <w:jc w:val="both"/>
        <w:rPr>
          <w:szCs w:val="21"/>
        </w:rPr>
      </w:pPr>
      <w:r>
        <w:rPr>
          <w:szCs w:val="21"/>
        </w:rPr>
        <w:t>Further to my letter dated [</w:t>
      </w:r>
      <w:r w:rsidRPr="004C0958">
        <w:rPr>
          <w:szCs w:val="21"/>
          <w:highlight w:val="yellow"/>
        </w:rPr>
        <w:t xml:space="preserve">INSERT </w:t>
      </w:r>
      <w:r w:rsidRPr="009645E7">
        <w:rPr>
          <w:szCs w:val="21"/>
          <w:highlight w:val="yellow"/>
        </w:rPr>
        <w:t>DATE</w:t>
      </w:r>
      <w:r>
        <w:rPr>
          <w:szCs w:val="21"/>
        </w:rPr>
        <w:t>], you have completed a further Assessment Period which ended on [</w:t>
      </w:r>
      <w:r w:rsidRPr="004C0958">
        <w:rPr>
          <w:szCs w:val="21"/>
          <w:highlight w:val="yellow"/>
        </w:rPr>
        <w:t>INSERT DATE</w:t>
      </w:r>
      <w:r>
        <w:rPr>
          <w:szCs w:val="21"/>
        </w:rPr>
        <w:t xml:space="preserve">]. I have concluded that you have not made sufficient improvement and that your performance remains unsatisfactory.  </w:t>
      </w:r>
    </w:p>
    <w:p w14:paraId="338B1A92" w14:textId="77777777" w:rsidR="0036446C" w:rsidRDefault="0036446C" w:rsidP="0044555D">
      <w:pPr>
        <w:spacing w:before="240" w:after="240" w:line="240" w:lineRule="auto"/>
        <w:ind w:left="567"/>
        <w:jc w:val="both"/>
        <w:rPr>
          <w:szCs w:val="21"/>
        </w:rPr>
      </w:pPr>
      <w:r>
        <w:rPr>
          <w:szCs w:val="21"/>
        </w:rPr>
        <w:t xml:space="preserve">As you have not made sustainable improvement to the required standard during this further Assessment Period, you are now at risk of dismissal.  </w:t>
      </w:r>
    </w:p>
    <w:p w14:paraId="7A871F9D" w14:textId="77777777" w:rsidR="0036446C" w:rsidRDefault="0036446C" w:rsidP="0044555D">
      <w:pPr>
        <w:spacing w:before="240" w:after="240" w:line="240" w:lineRule="auto"/>
        <w:ind w:left="567"/>
        <w:jc w:val="both"/>
        <w:rPr>
          <w:szCs w:val="21"/>
        </w:rPr>
      </w:pPr>
      <w:r>
        <w:rPr>
          <w:szCs w:val="21"/>
        </w:rPr>
        <w:t>You are required to attend a Final Capability Meeting on [</w:t>
      </w:r>
      <w:r w:rsidRPr="002717E5">
        <w:rPr>
          <w:szCs w:val="21"/>
          <w:highlight w:val="yellow"/>
        </w:rPr>
        <w:t>DATE</w:t>
      </w:r>
      <w:r>
        <w:rPr>
          <w:szCs w:val="21"/>
        </w:rPr>
        <w:t>] at [</w:t>
      </w:r>
      <w:r w:rsidRPr="00EF2E58">
        <w:rPr>
          <w:szCs w:val="21"/>
          <w:highlight w:val="yellow"/>
        </w:rPr>
        <w:t>TIME</w:t>
      </w:r>
      <w:r>
        <w:rPr>
          <w:szCs w:val="21"/>
        </w:rPr>
        <w:t>] at [</w:t>
      </w:r>
      <w:r w:rsidRPr="00EF2E58">
        <w:rPr>
          <w:szCs w:val="21"/>
          <w:highlight w:val="yellow"/>
        </w:rPr>
        <w:t>VENUE</w:t>
      </w:r>
      <w:r>
        <w:rPr>
          <w:szCs w:val="21"/>
        </w:rPr>
        <w:t xml:space="preserve">].  This meeting will be conducted by </w:t>
      </w:r>
      <w:r>
        <w:rPr>
          <w:szCs w:val="21"/>
          <w:highlight w:val="yellow"/>
        </w:rPr>
        <w:t>NAME[s]</w:t>
      </w:r>
      <w:r w:rsidRPr="00FE208C">
        <w:rPr>
          <w:szCs w:val="21"/>
          <w:highlight w:val="yellow"/>
        </w:rPr>
        <w:t>]</w:t>
      </w:r>
      <w:r>
        <w:rPr>
          <w:szCs w:val="21"/>
        </w:rPr>
        <w:t xml:space="preserve"> as Final Capability Manager appointed in accordance with the School’s Capability Policy and Procedure.</w:t>
      </w:r>
    </w:p>
    <w:p w14:paraId="2CD4BC4D" w14:textId="77777777" w:rsidR="0036446C" w:rsidRDefault="0036446C" w:rsidP="0044555D">
      <w:pPr>
        <w:spacing w:before="240" w:after="240" w:line="240" w:lineRule="auto"/>
        <w:ind w:left="567"/>
        <w:jc w:val="both"/>
        <w:rPr>
          <w:szCs w:val="21"/>
        </w:rPr>
      </w:pPr>
      <w:r>
        <w:rPr>
          <w:szCs w:val="21"/>
        </w:rPr>
        <w:t xml:space="preserve">I will submit my Final Performance Report to you in due course and, in any event, at least 5 working days before the Final Capability Meeting, therefore, by </w:t>
      </w:r>
      <w:r w:rsidRPr="004C0958">
        <w:rPr>
          <w:szCs w:val="21"/>
          <w:highlight w:val="yellow"/>
        </w:rPr>
        <w:t>[INSERT DATE</w:t>
      </w:r>
      <w:r>
        <w:rPr>
          <w:szCs w:val="21"/>
        </w:rPr>
        <w:t xml:space="preserve">]. My Final Performance Report will contain an evaluation of your performance and will detail any support provided during the further Assessment Period. </w:t>
      </w:r>
    </w:p>
    <w:p w14:paraId="7848AFF5" w14:textId="77777777" w:rsidR="0036446C" w:rsidRDefault="0036446C" w:rsidP="0044555D">
      <w:pPr>
        <w:spacing w:before="240" w:after="240" w:line="240" w:lineRule="auto"/>
        <w:ind w:left="567"/>
        <w:jc w:val="both"/>
        <w:rPr>
          <w:szCs w:val="21"/>
        </w:rPr>
      </w:pPr>
      <w:r>
        <w:rPr>
          <w:szCs w:val="21"/>
        </w:rPr>
        <w:t>You may be accompanied by a Companion who can be</w:t>
      </w:r>
      <w:r w:rsidRPr="00385A53">
        <w:rPr>
          <w:szCs w:val="21"/>
        </w:rPr>
        <w:t xml:space="preserve"> trade union official, an accredited representative of a trade union or other professional association of which </w:t>
      </w:r>
      <w:r>
        <w:rPr>
          <w:szCs w:val="21"/>
        </w:rPr>
        <w:t>you are</w:t>
      </w:r>
      <w:r w:rsidRPr="00385A53">
        <w:rPr>
          <w:szCs w:val="21"/>
        </w:rPr>
        <w:t xml:space="preserve"> a member,</w:t>
      </w:r>
      <w:r>
        <w:rPr>
          <w:szCs w:val="21"/>
        </w:rPr>
        <w:t xml:space="preserve"> </w:t>
      </w:r>
      <w:r>
        <w:rPr>
          <w:iCs/>
          <w:lang w:val="en-US"/>
        </w:rPr>
        <w:t>or a willing work colleague who is not involved in your performance issues.  Note that your Companion cannot answer questions for you and you must notify me of their name at least the working day before the meeting, therefore by [</w:t>
      </w:r>
      <w:r w:rsidRPr="004C0958">
        <w:rPr>
          <w:iCs/>
          <w:highlight w:val="yellow"/>
          <w:lang w:val="en-US"/>
        </w:rPr>
        <w:t>INSERT DATE</w:t>
      </w:r>
      <w:r>
        <w:rPr>
          <w:iCs/>
          <w:lang w:val="en-US"/>
        </w:rPr>
        <w:t>].</w:t>
      </w:r>
    </w:p>
    <w:p w14:paraId="17934FFA" w14:textId="77777777" w:rsidR="0036446C" w:rsidRDefault="0036446C" w:rsidP="0036446C">
      <w:pPr>
        <w:spacing w:before="240" w:after="240" w:line="240" w:lineRule="auto"/>
        <w:ind w:left="567"/>
        <w:jc w:val="both"/>
        <w:rPr>
          <w:szCs w:val="21"/>
        </w:rPr>
      </w:pPr>
      <w:r>
        <w:rPr>
          <w:szCs w:val="21"/>
        </w:rPr>
        <w:t>If you consider yourself to be a person with a disability and there are reasonable adjustments you believe I can make to accommodate your disability in relation to the operation of the Capability Policy and Procedure, please do let me know as soon as possible.</w:t>
      </w:r>
    </w:p>
    <w:p w14:paraId="096FFAF9" w14:textId="77777777" w:rsidR="0036446C" w:rsidRDefault="0036446C" w:rsidP="0036446C">
      <w:pPr>
        <w:spacing w:line="240" w:lineRule="auto"/>
        <w:ind w:left="567"/>
        <w:jc w:val="both"/>
      </w:pPr>
      <w:r>
        <w:lastRenderedPageBreak/>
        <w:t xml:space="preserve">You may be able to obtain support from Education Support, who can be contacted on 08000 562 561. </w:t>
      </w:r>
      <w:r w:rsidRPr="0093529E">
        <w:rPr>
          <w:highlight w:val="yellow"/>
        </w:rPr>
        <w:t>[INSERT DETAILS OF ANY LOCAL COU</w:t>
      </w:r>
      <w:r>
        <w:rPr>
          <w:highlight w:val="yellow"/>
        </w:rPr>
        <w:t>N</w:t>
      </w:r>
      <w:r w:rsidRPr="0093529E">
        <w:rPr>
          <w:highlight w:val="yellow"/>
        </w:rPr>
        <w:t>SELLING OR SUPPORT SERVICES AVAILABLE TO SCHOOL STAFF]</w:t>
      </w:r>
      <w:r>
        <w:t>.</w:t>
      </w:r>
    </w:p>
    <w:p w14:paraId="27FBCB12" w14:textId="77777777" w:rsidR="0036446C" w:rsidRDefault="0036446C" w:rsidP="0036446C">
      <w:pPr>
        <w:spacing w:after="0" w:line="240" w:lineRule="auto"/>
        <w:ind w:left="567"/>
        <w:jc w:val="both"/>
        <w:rPr>
          <w:b/>
          <w:szCs w:val="21"/>
        </w:rPr>
      </w:pPr>
      <w:r>
        <w:rPr>
          <w:b/>
          <w:szCs w:val="21"/>
          <w:highlight w:val="yellow"/>
        </w:rPr>
        <w:t>[</w:t>
      </w:r>
      <w:r w:rsidRPr="0093529E">
        <w:rPr>
          <w:b/>
          <w:szCs w:val="21"/>
          <w:highlight w:val="yellow"/>
        </w:rPr>
        <w:t>NAME</w:t>
      </w:r>
      <w:r>
        <w:rPr>
          <w:b/>
          <w:szCs w:val="21"/>
        </w:rPr>
        <w:t>]</w:t>
      </w:r>
    </w:p>
    <w:p w14:paraId="1E2F86D3" w14:textId="0D8EEFF9" w:rsidR="0036446C" w:rsidRPr="00E9550C" w:rsidRDefault="0036446C" w:rsidP="00E9550C">
      <w:pPr>
        <w:ind w:left="567"/>
        <w:jc w:val="both"/>
        <w:rPr>
          <w:szCs w:val="21"/>
        </w:rPr>
      </w:pPr>
      <w:r>
        <w:rPr>
          <w:b/>
          <w:szCs w:val="21"/>
        </w:rPr>
        <w:t>Capability Manager</w:t>
      </w:r>
    </w:p>
    <w:p w14:paraId="47390216" w14:textId="4256FCDD" w:rsidR="00445E82" w:rsidRDefault="007F2920" w:rsidP="00445E82">
      <w:pPr>
        <w:pStyle w:val="Heading1"/>
      </w:pPr>
      <w:r>
        <w:t>LETTER</w:t>
      </w:r>
      <w:r w:rsidR="000069B7">
        <w:t xml:space="preserve"> – FINAL PERFORMANCE REPORT</w:t>
      </w:r>
      <w:bookmarkEnd w:id="7"/>
    </w:p>
    <w:p w14:paraId="47390217" w14:textId="77777777" w:rsidR="00445E82" w:rsidRDefault="00445E82" w:rsidP="00445E82">
      <w:pPr>
        <w:pStyle w:val="ColorfulList-Accent11"/>
        <w:spacing w:before="240" w:after="240" w:line="240" w:lineRule="auto"/>
        <w:ind w:left="567"/>
        <w:contextualSpacing w:val="0"/>
        <w:jc w:val="both"/>
        <w:rPr>
          <w:szCs w:val="21"/>
        </w:rPr>
      </w:pPr>
      <w:r>
        <w:t xml:space="preserve">Dear </w:t>
      </w:r>
      <w:r w:rsidR="002924C5" w:rsidRPr="002924C5">
        <w:rPr>
          <w:szCs w:val="21"/>
          <w:highlight w:val="yellow"/>
        </w:rPr>
        <w:t>NAME</w:t>
      </w:r>
    </w:p>
    <w:p w14:paraId="47390218" w14:textId="77777777" w:rsidR="007F2920" w:rsidRPr="007F2920" w:rsidRDefault="000069B7" w:rsidP="00445E82">
      <w:pPr>
        <w:pStyle w:val="ColorfulList-Accent11"/>
        <w:spacing w:before="240" w:after="240" w:line="240" w:lineRule="auto"/>
        <w:ind w:left="567"/>
        <w:contextualSpacing w:val="0"/>
        <w:jc w:val="both"/>
        <w:rPr>
          <w:b/>
          <w:szCs w:val="21"/>
        </w:rPr>
      </w:pPr>
      <w:r>
        <w:rPr>
          <w:b/>
          <w:szCs w:val="21"/>
        </w:rPr>
        <w:t>Final Performance Report for Final Capability Meeting</w:t>
      </w:r>
    </w:p>
    <w:p w14:paraId="185740E8" w14:textId="2C19457E" w:rsidR="00F457F9" w:rsidRDefault="00F457F9" w:rsidP="00F457F9">
      <w:pPr>
        <w:spacing w:before="240" w:after="240" w:line="240" w:lineRule="auto"/>
        <w:ind w:left="567"/>
        <w:jc w:val="both"/>
        <w:rPr>
          <w:szCs w:val="21"/>
        </w:rPr>
      </w:pPr>
      <w:r>
        <w:rPr>
          <w:szCs w:val="21"/>
        </w:rPr>
        <w:t>Ahead of the Final Capability Meeting on [</w:t>
      </w:r>
      <w:r w:rsidRPr="002D2217">
        <w:rPr>
          <w:szCs w:val="21"/>
          <w:highlight w:val="yellow"/>
        </w:rPr>
        <w:t>INSERT DATE</w:t>
      </w:r>
      <w:r>
        <w:rPr>
          <w:szCs w:val="21"/>
        </w:rPr>
        <w:t>]</w:t>
      </w:r>
      <w:r w:rsidR="00A2241D">
        <w:rPr>
          <w:szCs w:val="21"/>
        </w:rPr>
        <w:t>, I</w:t>
      </w:r>
      <w:r>
        <w:rPr>
          <w:szCs w:val="21"/>
        </w:rPr>
        <w:t xml:space="preserve"> enclose my Final Performance Report. This report sets out an evaluation of your performance and details the support provided during the further Assessment Period. </w:t>
      </w:r>
    </w:p>
    <w:p w14:paraId="6661B7FB" w14:textId="77777777" w:rsidR="00F457F9" w:rsidRDefault="00F457F9" w:rsidP="00F457F9">
      <w:pPr>
        <w:spacing w:before="240" w:after="240" w:line="240" w:lineRule="auto"/>
        <w:ind w:left="567"/>
        <w:jc w:val="both"/>
        <w:rPr>
          <w:szCs w:val="21"/>
        </w:rPr>
      </w:pPr>
      <w:r>
        <w:rPr>
          <w:szCs w:val="21"/>
        </w:rPr>
        <w:t xml:space="preserve">At the Final Capability Meeting you will have an opportunity to comment upon, explain and/or refute the contents of the Final Performance Report and to discuss any continued professional shortcomings. </w:t>
      </w:r>
    </w:p>
    <w:p w14:paraId="4DDBFEC3" w14:textId="4B8D4F3E" w:rsidR="00F457F9" w:rsidRDefault="00F457F9" w:rsidP="00F457F9">
      <w:pPr>
        <w:spacing w:before="240" w:after="240" w:line="240" w:lineRule="auto"/>
        <w:ind w:left="567"/>
        <w:jc w:val="both"/>
        <w:rPr>
          <w:szCs w:val="21"/>
        </w:rPr>
      </w:pPr>
      <w:r>
        <w:rPr>
          <w:szCs w:val="21"/>
        </w:rPr>
        <w:t xml:space="preserve">Any documentation you wish to rely on during the Final Capability Meeting must be submitted at least 2 working days prior to the Final Capability Meeting, therefore by </w:t>
      </w:r>
      <w:r w:rsidRPr="002D2217">
        <w:rPr>
          <w:szCs w:val="21"/>
          <w:highlight w:val="yellow"/>
        </w:rPr>
        <w:t>[INSERT DATE</w:t>
      </w:r>
      <w:r>
        <w:rPr>
          <w:szCs w:val="21"/>
        </w:rPr>
        <w:t>].</w:t>
      </w:r>
    </w:p>
    <w:p w14:paraId="0725D412" w14:textId="522F2238" w:rsidR="00A2241D" w:rsidRDefault="00A2241D">
      <w:pPr>
        <w:spacing w:before="240" w:after="240" w:line="240" w:lineRule="auto"/>
        <w:ind w:left="567"/>
        <w:jc w:val="both"/>
        <w:rPr>
          <w:szCs w:val="21"/>
        </w:rPr>
      </w:pPr>
      <w:r>
        <w:rPr>
          <w:szCs w:val="21"/>
        </w:rPr>
        <w:t xml:space="preserve">You may be accompanied by a Companion who can be </w:t>
      </w:r>
      <w:r w:rsidRPr="00385A53">
        <w:rPr>
          <w:szCs w:val="21"/>
        </w:rPr>
        <w:t xml:space="preserve">trade union official, an accredited representative of a trade union or other professional association of which </w:t>
      </w:r>
      <w:r>
        <w:rPr>
          <w:szCs w:val="21"/>
        </w:rPr>
        <w:t>you are</w:t>
      </w:r>
      <w:r w:rsidRPr="00385A53">
        <w:rPr>
          <w:szCs w:val="21"/>
        </w:rPr>
        <w:t xml:space="preserve"> a member,</w:t>
      </w:r>
      <w:r>
        <w:rPr>
          <w:szCs w:val="21"/>
        </w:rPr>
        <w:t xml:space="preserve"> </w:t>
      </w:r>
      <w:r>
        <w:rPr>
          <w:iCs/>
          <w:lang w:val="en-US"/>
        </w:rPr>
        <w:t>or a willing work colleague who is not involved in your performance issues.  Note that your Companion cannot answer questions for you and you must notify me of their name at least the working day before the meeting, therefore by [</w:t>
      </w:r>
      <w:r w:rsidRPr="00511FCB">
        <w:rPr>
          <w:iCs/>
          <w:highlight w:val="yellow"/>
          <w:lang w:val="en-US"/>
        </w:rPr>
        <w:t>INSERT DATE].</w:t>
      </w:r>
    </w:p>
    <w:p w14:paraId="3FE80728" w14:textId="77777777" w:rsidR="00A2241D" w:rsidRDefault="00A2241D" w:rsidP="00A2241D">
      <w:pPr>
        <w:spacing w:line="240" w:lineRule="auto"/>
        <w:ind w:left="567"/>
        <w:jc w:val="both"/>
      </w:pPr>
      <w:r>
        <w:t xml:space="preserve">You may also be able to obtain support from Education Support, who can be contacted on 08000 562 561 </w:t>
      </w:r>
      <w:r w:rsidRPr="0093529E">
        <w:rPr>
          <w:highlight w:val="yellow"/>
        </w:rPr>
        <w:t>[INSERT DETAILS OF ANY LOCAL COU</w:t>
      </w:r>
      <w:r>
        <w:rPr>
          <w:highlight w:val="yellow"/>
        </w:rPr>
        <w:t>N</w:t>
      </w:r>
      <w:r w:rsidRPr="0093529E">
        <w:rPr>
          <w:highlight w:val="yellow"/>
        </w:rPr>
        <w:t>SELLING OR SUPPORT SERVICES AVAILABLE TO SCHOOL STAFF]</w:t>
      </w:r>
      <w:r>
        <w:t>.</w:t>
      </w:r>
    </w:p>
    <w:p w14:paraId="39384CD3" w14:textId="77777777" w:rsidR="00A2241D" w:rsidRDefault="00A2241D" w:rsidP="00E9550C">
      <w:pPr>
        <w:spacing w:before="240" w:after="240" w:line="240" w:lineRule="auto"/>
        <w:jc w:val="both"/>
        <w:rPr>
          <w:szCs w:val="21"/>
        </w:rPr>
      </w:pPr>
    </w:p>
    <w:p w14:paraId="4739021A" w14:textId="77777777" w:rsidR="00445E82" w:rsidRDefault="00445E82" w:rsidP="00445E82">
      <w:pPr>
        <w:pStyle w:val="ColorfulList-Accent11"/>
        <w:spacing w:before="240" w:after="240" w:line="240" w:lineRule="auto"/>
        <w:ind w:left="567"/>
        <w:contextualSpacing w:val="0"/>
        <w:jc w:val="both"/>
        <w:rPr>
          <w:szCs w:val="21"/>
        </w:rPr>
      </w:pPr>
      <w:r>
        <w:rPr>
          <w:szCs w:val="21"/>
        </w:rPr>
        <w:t>Yours sincerely</w:t>
      </w:r>
    </w:p>
    <w:p w14:paraId="4739021B" w14:textId="77777777" w:rsidR="00445E82" w:rsidRDefault="00445E82" w:rsidP="00445E82">
      <w:pPr>
        <w:pStyle w:val="ColorfulList-Accent11"/>
        <w:spacing w:before="240" w:after="240" w:line="240" w:lineRule="auto"/>
        <w:ind w:left="567"/>
        <w:contextualSpacing w:val="0"/>
        <w:jc w:val="both"/>
        <w:rPr>
          <w:szCs w:val="21"/>
        </w:rPr>
      </w:pPr>
    </w:p>
    <w:p w14:paraId="4739021C" w14:textId="69D45453" w:rsidR="00445E82" w:rsidRPr="00EB7F93" w:rsidRDefault="00F457F9" w:rsidP="00445E82">
      <w:pPr>
        <w:pStyle w:val="ColorfulList-Accent11"/>
        <w:spacing w:after="0" w:line="240" w:lineRule="auto"/>
        <w:ind w:left="567"/>
        <w:contextualSpacing w:val="0"/>
        <w:jc w:val="both"/>
        <w:rPr>
          <w:b/>
          <w:szCs w:val="21"/>
        </w:rPr>
      </w:pPr>
      <w:r>
        <w:rPr>
          <w:b/>
          <w:szCs w:val="21"/>
          <w:highlight w:val="yellow"/>
        </w:rPr>
        <w:t>[</w:t>
      </w:r>
      <w:r w:rsidR="0093529E" w:rsidRPr="0093529E">
        <w:rPr>
          <w:b/>
          <w:szCs w:val="21"/>
          <w:highlight w:val="yellow"/>
        </w:rPr>
        <w:t>NAME</w:t>
      </w:r>
      <w:r>
        <w:rPr>
          <w:b/>
          <w:szCs w:val="21"/>
        </w:rPr>
        <w:t>]</w:t>
      </w:r>
    </w:p>
    <w:p w14:paraId="4739021E" w14:textId="77777777" w:rsidR="003134BF" w:rsidRDefault="003134BF" w:rsidP="003134BF">
      <w:pPr>
        <w:pStyle w:val="ColorfulList-Accent11"/>
        <w:spacing w:after="0" w:line="240" w:lineRule="auto"/>
        <w:ind w:left="567"/>
        <w:contextualSpacing w:val="0"/>
        <w:jc w:val="both"/>
        <w:rPr>
          <w:b/>
          <w:szCs w:val="21"/>
        </w:rPr>
      </w:pPr>
      <w:r>
        <w:rPr>
          <w:b/>
          <w:szCs w:val="21"/>
        </w:rPr>
        <w:t>Capability Manager</w:t>
      </w:r>
    </w:p>
    <w:p w14:paraId="4739021F" w14:textId="77777777" w:rsidR="003134BF" w:rsidRDefault="003134BF" w:rsidP="000069B7">
      <w:pPr>
        <w:pStyle w:val="ColorfulList-Accent11"/>
        <w:spacing w:after="0" w:line="240" w:lineRule="auto"/>
        <w:ind w:left="567"/>
        <w:contextualSpacing w:val="0"/>
        <w:jc w:val="both"/>
        <w:rPr>
          <w:b/>
          <w:szCs w:val="21"/>
        </w:rPr>
      </w:pPr>
    </w:p>
    <w:p w14:paraId="47390220" w14:textId="77777777" w:rsidR="00CC221D" w:rsidRDefault="00CC221D" w:rsidP="00445E82">
      <w:pPr>
        <w:pStyle w:val="ColorfulList-Accent11"/>
        <w:spacing w:after="0" w:line="240" w:lineRule="auto"/>
        <w:ind w:left="567"/>
        <w:contextualSpacing w:val="0"/>
        <w:jc w:val="both"/>
        <w:rPr>
          <w:b/>
          <w:szCs w:val="21"/>
        </w:rPr>
      </w:pPr>
    </w:p>
    <w:p w14:paraId="3AE8767E" w14:textId="1C1C9CEA" w:rsidR="00AD57AD" w:rsidRDefault="00AD57AD" w:rsidP="00AD57AD">
      <w:pPr>
        <w:pStyle w:val="ColorfulList-Accent11"/>
        <w:spacing w:after="0" w:line="240" w:lineRule="auto"/>
        <w:ind w:left="567"/>
        <w:contextualSpacing w:val="0"/>
        <w:jc w:val="both"/>
        <w:rPr>
          <w:szCs w:val="21"/>
        </w:rPr>
      </w:pPr>
      <w:r>
        <w:rPr>
          <w:szCs w:val="21"/>
        </w:rPr>
        <w:t>Enc.</w:t>
      </w:r>
      <w:r>
        <w:rPr>
          <w:szCs w:val="21"/>
        </w:rPr>
        <w:tab/>
        <w:t xml:space="preserve">Final Performance Report </w:t>
      </w:r>
    </w:p>
    <w:p w14:paraId="47390221" w14:textId="157815C9" w:rsidR="005B4A66" w:rsidRPr="00E9550C" w:rsidRDefault="005B4A66" w:rsidP="005B4A66">
      <w:pPr>
        <w:pStyle w:val="ColorfulList-Accent11"/>
        <w:spacing w:after="0" w:line="240" w:lineRule="auto"/>
        <w:ind w:left="567"/>
        <w:contextualSpacing w:val="0"/>
        <w:jc w:val="both"/>
        <w:rPr>
          <w:bCs/>
          <w:szCs w:val="21"/>
        </w:rPr>
      </w:pPr>
    </w:p>
    <w:p w14:paraId="47390222" w14:textId="77777777" w:rsidR="00E5543A" w:rsidRDefault="00E5543A" w:rsidP="00E5543A">
      <w:pPr>
        <w:pStyle w:val="Heading1"/>
      </w:pPr>
      <w:r>
        <w:br w:type="page"/>
      </w:r>
      <w:bookmarkStart w:id="8" w:name="_Toc309980059"/>
      <w:r w:rsidR="007F2920">
        <w:lastRenderedPageBreak/>
        <w:t xml:space="preserve">LETTER </w:t>
      </w:r>
      <w:r w:rsidR="00C66E92">
        <w:t>– OUTCOME OF FINAL CAPABILITY MEETING</w:t>
      </w:r>
      <w:bookmarkEnd w:id="8"/>
      <w:r w:rsidR="004F262E">
        <w:t xml:space="preserve"> </w:t>
      </w:r>
    </w:p>
    <w:p w14:paraId="47390223" w14:textId="18413C37" w:rsidR="00E5543A" w:rsidRDefault="00E5543A" w:rsidP="00E5543A">
      <w:pPr>
        <w:pStyle w:val="ColorfulList-Accent11"/>
        <w:spacing w:before="240" w:after="240" w:line="240" w:lineRule="auto"/>
        <w:ind w:left="567"/>
        <w:contextualSpacing w:val="0"/>
        <w:jc w:val="both"/>
        <w:rPr>
          <w:szCs w:val="21"/>
        </w:rPr>
      </w:pPr>
      <w:r>
        <w:t xml:space="preserve">Dear </w:t>
      </w:r>
      <w:r w:rsidR="00120559">
        <w:t>[</w:t>
      </w:r>
      <w:r w:rsidR="002924C5" w:rsidRPr="002924C5">
        <w:rPr>
          <w:highlight w:val="yellow"/>
        </w:rPr>
        <w:t>NAME</w:t>
      </w:r>
      <w:r w:rsidR="00120559">
        <w:t>]</w:t>
      </w:r>
      <w:r w:rsidR="007F2920" w:rsidRPr="00A66C14" w:rsidDel="007F2920">
        <w:rPr>
          <w:szCs w:val="21"/>
        </w:rPr>
        <w:t xml:space="preserve"> </w:t>
      </w:r>
    </w:p>
    <w:p w14:paraId="47390224" w14:textId="77777777" w:rsidR="00E5543A" w:rsidRPr="00C66E92" w:rsidRDefault="00C66E92" w:rsidP="00E5543A">
      <w:pPr>
        <w:pStyle w:val="ColorfulList-Accent11"/>
        <w:spacing w:before="240" w:after="240" w:line="240" w:lineRule="auto"/>
        <w:ind w:left="567"/>
        <w:contextualSpacing w:val="0"/>
        <w:jc w:val="both"/>
        <w:rPr>
          <w:b/>
          <w:szCs w:val="21"/>
        </w:rPr>
      </w:pPr>
      <w:r w:rsidRPr="00C66E92">
        <w:rPr>
          <w:b/>
        </w:rPr>
        <w:t>Outcome of Final Capability Meeting</w:t>
      </w:r>
    </w:p>
    <w:p w14:paraId="47390225" w14:textId="77777777" w:rsidR="004C3933" w:rsidRDefault="00494CCA" w:rsidP="00595385">
      <w:pPr>
        <w:pStyle w:val="ColorfulList-Accent11"/>
        <w:spacing w:before="240" w:after="240" w:line="240" w:lineRule="auto"/>
        <w:ind w:left="567"/>
        <w:contextualSpacing w:val="0"/>
        <w:jc w:val="both"/>
        <w:rPr>
          <w:b/>
          <w:szCs w:val="21"/>
        </w:rPr>
      </w:pPr>
      <w:r>
        <w:rPr>
          <w:b/>
          <w:szCs w:val="21"/>
        </w:rPr>
        <w:t xml:space="preserve">OPTION </w:t>
      </w:r>
      <w:r w:rsidR="00595385">
        <w:rPr>
          <w:b/>
          <w:szCs w:val="21"/>
        </w:rPr>
        <w:t>A</w:t>
      </w:r>
      <w:r>
        <w:rPr>
          <w:b/>
          <w:szCs w:val="21"/>
        </w:rPr>
        <w:t>:</w:t>
      </w:r>
    </w:p>
    <w:p w14:paraId="47390226" w14:textId="4079B3C7" w:rsidR="004C3933" w:rsidRPr="00116355" w:rsidRDefault="00C66E92" w:rsidP="007F2920">
      <w:pPr>
        <w:pStyle w:val="ColorfulList-Accent11"/>
        <w:spacing w:before="240" w:after="240" w:line="240" w:lineRule="auto"/>
        <w:ind w:left="567"/>
        <w:contextualSpacing w:val="0"/>
        <w:jc w:val="both"/>
        <w:rPr>
          <w:szCs w:val="21"/>
        </w:rPr>
      </w:pPr>
      <w:r>
        <w:rPr>
          <w:szCs w:val="21"/>
        </w:rPr>
        <w:t>I am writing further to the Final Capability Meeting on</w:t>
      </w:r>
      <w:r w:rsidR="007F2920">
        <w:rPr>
          <w:szCs w:val="21"/>
        </w:rPr>
        <w:t xml:space="preserve"> </w:t>
      </w:r>
      <w:r w:rsidR="000642AB">
        <w:rPr>
          <w:szCs w:val="21"/>
        </w:rPr>
        <w:t>[</w:t>
      </w:r>
      <w:r w:rsidR="000642AB" w:rsidRPr="00E9550C">
        <w:rPr>
          <w:szCs w:val="21"/>
          <w:highlight w:val="yellow"/>
        </w:rPr>
        <w:t xml:space="preserve">INSERT </w:t>
      </w:r>
      <w:r w:rsidR="007F2920" w:rsidRPr="000642AB">
        <w:rPr>
          <w:szCs w:val="21"/>
          <w:highlight w:val="yellow"/>
        </w:rPr>
        <w:t>DATE</w:t>
      </w:r>
      <w:r w:rsidR="000642AB">
        <w:rPr>
          <w:szCs w:val="21"/>
        </w:rPr>
        <w:t>]</w:t>
      </w:r>
      <w:r>
        <w:rPr>
          <w:szCs w:val="21"/>
        </w:rPr>
        <w:t xml:space="preserve">.  </w:t>
      </w:r>
      <w:r w:rsidR="00116355">
        <w:rPr>
          <w:szCs w:val="21"/>
        </w:rPr>
        <w:t>The Final Capability Manager has</w:t>
      </w:r>
      <w:r w:rsidR="004C3933">
        <w:rPr>
          <w:szCs w:val="21"/>
        </w:rPr>
        <w:t xml:space="preserve"> concluded that the standard of your performance is satisfactory and you are, therefore, no longer subject to the School’s Capability Policy and Procedure.  The School’s Appraisal Policy and </w:t>
      </w:r>
      <w:r w:rsidR="004C3933" w:rsidRPr="00116355">
        <w:rPr>
          <w:szCs w:val="21"/>
        </w:rPr>
        <w:t xml:space="preserve">Procedure will resume with immediate effect. </w:t>
      </w:r>
    </w:p>
    <w:p w14:paraId="47390227" w14:textId="14B11020" w:rsidR="00494CCA" w:rsidRDefault="00494CCA" w:rsidP="007F2920">
      <w:pPr>
        <w:pStyle w:val="ColorfulList-Accent11"/>
        <w:spacing w:before="240" w:after="240" w:line="240" w:lineRule="auto"/>
        <w:ind w:left="567"/>
        <w:contextualSpacing w:val="0"/>
        <w:jc w:val="both"/>
        <w:rPr>
          <w:szCs w:val="21"/>
        </w:rPr>
      </w:pPr>
      <w:r w:rsidRPr="00E9550C">
        <w:rPr>
          <w:szCs w:val="21"/>
        </w:rPr>
        <w:t xml:space="preserve">The Final Written Warning issued on </w:t>
      </w:r>
      <w:r w:rsidR="00515148" w:rsidRPr="00E9550C">
        <w:rPr>
          <w:szCs w:val="21"/>
        </w:rPr>
        <w:t>[</w:t>
      </w:r>
      <w:r w:rsidR="00515148" w:rsidRPr="00116355">
        <w:rPr>
          <w:szCs w:val="21"/>
          <w:highlight w:val="yellow"/>
        </w:rPr>
        <w:t xml:space="preserve">INSERT </w:t>
      </w:r>
      <w:r w:rsidRPr="00116355">
        <w:rPr>
          <w:szCs w:val="21"/>
          <w:highlight w:val="yellow"/>
        </w:rPr>
        <w:t>DATE</w:t>
      </w:r>
      <w:r w:rsidR="00515148" w:rsidRPr="00E9550C">
        <w:rPr>
          <w:szCs w:val="21"/>
        </w:rPr>
        <w:t>]</w:t>
      </w:r>
      <w:r w:rsidRPr="00E9550C">
        <w:rPr>
          <w:szCs w:val="21"/>
        </w:rPr>
        <w:t xml:space="preserve"> remains live until </w:t>
      </w:r>
      <w:r w:rsidR="00515148" w:rsidRPr="00E9550C">
        <w:rPr>
          <w:szCs w:val="21"/>
        </w:rPr>
        <w:t>[</w:t>
      </w:r>
      <w:r w:rsidR="00515148" w:rsidRPr="00370E86">
        <w:rPr>
          <w:szCs w:val="21"/>
          <w:highlight w:val="yellow"/>
        </w:rPr>
        <w:t xml:space="preserve">INSERT </w:t>
      </w:r>
      <w:r w:rsidRPr="00370E86">
        <w:rPr>
          <w:szCs w:val="21"/>
          <w:highlight w:val="yellow"/>
        </w:rPr>
        <w:t>DATE</w:t>
      </w:r>
      <w:r w:rsidR="00515148" w:rsidRPr="00E9550C">
        <w:rPr>
          <w:szCs w:val="21"/>
        </w:rPr>
        <w:t>]</w:t>
      </w:r>
      <w:r w:rsidRPr="00E9550C">
        <w:rPr>
          <w:szCs w:val="21"/>
        </w:rPr>
        <w:t>; in the event that the standard of your performance falls to an unsatisfactory level, the School’s Capability Policy and Procedure will recommence at the stage at which it was concluded.</w:t>
      </w:r>
    </w:p>
    <w:p w14:paraId="47390228" w14:textId="77777777" w:rsidR="00494CCA" w:rsidRDefault="00494CCA" w:rsidP="00494CCA">
      <w:pPr>
        <w:pStyle w:val="ColorfulList-Accent11"/>
        <w:spacing w:before="240" w:after="240" w:line="240" w:lineRule="auto"/>
        <w:ind w:left="567"/>
        <w:contextualSpacing w:val="0"/>
        <w:jc w:val="both"/>
        <w:rPr>
          <w:szCs w:val="21"/>
        </w:rPr>
      </w:pPr>
      <w:r>
        <w:rPr>
          <w:szCs w:val="21"/>
        </w:rPr>
        <w:t>Yours sincerely</w:t>
      </w:r>
    </w:p>
    <w:p w14:paraId="47390229" w14:textId="77777777" w:rsidR="00494CCA" w:rsidRDefault="00494CCA" w:rsidP="00494CCA">
      <w:pPr>
        <w:pStyle w:val="ColorfulList-Accent11"/>
        <w:spacing w:before="240" w:after="240" w:line="240" w:lineRule="auto"/>
        <w:ind w:left="567"/>
        <w:contextualSpacing w:val="0"/>
        <w:jc w:val="both"/>
        <w:rPr>
          <w:szCs w:val="21"/>
        </w:rPr>
      </w:pPr>
    </w:p>
    <w:p w14:paraId="4739022B" w14:textId="55B7E450" w:rsidR="00494CCA" w:rsidRPr="00BD129C" w:rsidRDefault="00C1048A" w:rsidP="00C07BC9">
      <w:pPr>
        <w:pStyle w:val="ColorfulList-Accent11"/>
        <w:spacing w:after="0" w:line="240" w:lineRule="auto"/>
        <w:ind w:left="567"/>
        <w:contextualSpacing w:val="0"/>
        <w:jc w:val="both"/>
        <w:rPr>
          <w:b/>
          <w:bCs/>
          <w:szCs w:val="21"/>
        </w:rPr>
      </w:pPr>
      <w:r>
        <w:rPr>
          <w:b/>
          <w:szCs w:val="21"/>
          <w:highlight w:val="yellow"/>
        </w:rPr>
        <w:t>[</w:t>
      </w:r>
      <w:r w:rsidR="00494CCA" w:rsidRPr="0093529E">
        <w:rPr>
          <w:b/>
          <w:szCs w:val="21"/>
          <w:highlight w:val="yellow"/>
        </w:rPr>
        <w:t>NAME</w:t>
      </w:r>
      <w:r>
        <w:rPr>
          <w:b/>
          <w:szCs w:val="21"/>
        </w:rPr>
        <w:t>]</w:t>
      </w:r>
    </w:p>
    <w:p w14:paraId="4739022C" w14:textId="419BC57E" w:rsidR="00494CCA" w:rsidRDefault="002479B2" w:rsidP="00494CCA">
      <w:pPr>
        <w:pStyle w:val="ColorfulList-Accent11"/>
        <w:spacing w:after="0" w:line="240" w:lineRule="auto"/>
        <w:ind w:left="567"/>
        <w:contextualSpacing w:val="0"/>
        <w:jc w:val="both"/>
        <w:rPr>
          <w:b/>
          <w:szCs w:val="21"/>
        </w:rPr>
      </w:pPr>
      <w:r>
        <w:rPr>
          <w:b/>
          <w:szCs w:val="21"/>
        </w:rPr>
        <w:t xml:space="preserve">On behalf of </w:t>
      </w:r>
      <w:r w:rsidR="00494CCA">
        <w:rPr>
          <w:b/>
          <w:szCs w:val="21"/>
        </w:rPr>
        <w:t>Final Capability Manager</w:t>
      </w:r>
    </w:p>
    <w:p w14:paraId="4739022D" w14:textId="77777777" w:rsidR="00494CCA" w:rsidRDefault="00494CCA" w:rsidP="00494CCA">
      <w:pPr>
        <w:pStyle w:val="ColorfulList-Accent11"/>
        <w:spacing w:after="0" w:line="240" w:lineRule="auto"/>
        <w:ind w:left="567"/>
        <w:contextualSpacing w:val="0"/>
        <w:jc w:val="both"/>
        <w:rPr>
          <w:b/>
          <w:szCs w:val="21"/>
        </w:rPr>
      </w:pPr>
    </w:p>
    <w:p w14:paraId="4739022E" w14:textId="77777777" w:rsidR="00494CCA" w:rsidRDefault="004C3933" w:rsidP="007F2920">
      <w:pPr>
        <w:pStyle w:val="ColorfulList-Accent11"/>
        <w:spacing w:before="240" w:after="240" w:line="240" w:lineRule="auto"/>
        <w:ind w:left="567"/>
        <w:contextualSpacing w:val="0"/>
        <w:jc w:val="both"/>
        <w:rPr>
          <w:b/>
          <w:szCs w:val="21"/>
        </w:rPr>
      </w:pPr>
      <w:r>
        <w:rPr>
          <w:b/>
          <w:szCs w:val="21"/>
        </w:rPr>
        <w:t>O</w:t>
      </w:r>
      <w:r w:rsidR="00494CCA">
        <w:rPr>
          <w:b/>
          <w:szCs w:val="21"/>
        </w:rPr>
        <w:t xml:space="preserve">PTION </w:t>
      </w:r>
      <w:r w:rsidR="00595385">
        <w:rPr>
          <w:b/>
          <w:szCs w:val="21"/>
        </w:rPr>
        <w:t>B</w:t>
      </w:r>
      <w:r w:rsidR="00494CCA">
        <w:rPr>
          <w:b/>
          <w:szCs w:val="21"/>
        </w:rPr>
        <w:t>:</w:t>
      </w:r>
    </w:p>
    <w:p w14:paraId="4739022F" w14:textId="301E1AF9" w:rsidR="00C66E92" w:rsidRDefault="004C3933" w:rsidP="007F2920">
      <w:pPr>
        <w:pStyle w:val="ColorfulList-Accent11"/>
        <w:spacing w:before="240" w:after="240" w:line="240" w:lineRule="auto"/>
        <w:ind w:left="567"/>
        <w:contextualSpacing w:val="0"/>
        <w:jc w:val="both"/>
        <w:rPr>
          <w:szCs w:val="21"/>
        </w:rPr>
      </w:pPr>
      <w:r>
        <w:rPr>
          <w:szCs w:val="21"/>
        </w:rPr>
        <w:t xml:space="preserve">I am writing further to the Final Capability Meeting on </w:t>
      </w:r>
      <w:r w:rsidR="00F26D4E" w:rsidRPr="00E9550C">
        <w:rPr>
          <w:szCs w:val="21"/>
          <w:highlight w:val="yellow"/>
        </w:rPr>
        <w:t xml:space="preserve">[INSERT </w:t>
      </w:r>
      <w:r w:rsidRPr="00F26D4E">
        <w:rPr>
          <w:szCs w:val="21"/>
          <w:highlight w:val="yellow"/>
        </w:rPr>
        <w:t>DATE</w:t>
      </w:r>
      <w:r w:rsidR="00F26D4E">
        <w:rPr>
          <w:szCs w:val="21"/>
        </w:rPr>
        <w:t>]</w:t>
      </w:r>
      <w:r>
        <w:rPr>
          <w:szCs w:val="21"/>
        </w:rPr>
        <w:t xml:space="preserve">.  </w:t>
      </w:r>
      <w:r w:rsidR="002479B2">
        <w:rPr>
          <w:szCs w:val="21"/>
        </w:rPr>
        <w:t>The Final Capability Manager has</w:t>
      </w:r>
      <w:r>
        <w:rPr>
          <w:szCs w:val="21"/>
        </w:rPr>
        <w:t xml:space="preserve"> concluded that </w:t>
      </w:r>
      <w:r w:rsidR="00C66E92">
        <w:rPr>
          <w:szCs w:val="21"/>
        </w:rPr>
        <w:t xml:space="preserve">your performance remains </w:t>
      </w:r>
      <w:r w:rsidR="004F262E">
        <w:rPr>
          <w:szCs w:val="21"/>
        </w:rPr>
        <w:t>below the required standard</w:t>
      </w:r>
      <w:r w:rsidR="00C66E92">
        <w:rPr>
          <w:szCs w:val="21"/>
        </w:rPr>
        <w:t xml:space="preserve"> and is not capable of sustainable improvement.</w:t>
      </w:r>
    </w:p>
    <w:p w14:paraId="4F7EF366" w14:textId="3D4F0B18" w:rsidR="00E7299E" w:rsidRDefault="004E7A60" w:rsidP="007A69AE">
      <w:pPr>
        <w:pStyle w:val="ColorfulList-Accent11"/>
        <w:spacing w:before="240" w:after="240" w:line="240" w:lineRule="auto"/>
        <w:ind w:left="567"/>
        <w:contextualSpacing w:val="0"/>
        <w:jc w:val="both"/>
        <w:rPr>
          <w:szCs w:val="21"/>
          <w:highlight w:val="yellow"/>
        </w:rPr>
      </w:pPr>
      <w:r>
        <w:rPr>
          <w:szCs w:val="21"/>
        </w:rPr>
        <w:t>T</w:t>
      </w:r>
      <w:r w:rsidR="00054CD6" w:rsidRPr="007A69AE">
        <w:rPr>
          <w:szCs w:val="21"/>
        </w:rPr>
        <w:t xml:space="preserve">he </w:t>
      </w:r>
      <w:r w:rsidR="007A69AE" w:rsidRPr="00E9550C">
        <w:rPr>
          <w:szCs w:val="21"/>
        </w:rPr>
        <w:t xml:space="preserve">Final </w:t>
      </w:r>
      <w:r w:rsidR="00054CD6" w:rsidRPr="007A69AE">
        <w:rPr>
          <w:szCs w:val="21"/>
        </w:rPr>
        <w:t>Capability Manager</w:t>
      </w:r>
      <w:r w:rsidR="00A401C4" w:rsidRPr="007A69AE">
        <w:rPr>
          <w:szCs w:val="21"/>
        </w:rPr>
        <w:t xml:space="preserve"> ha</w:t>
      </w:r>
      <w:r w:rsidR="00054CD6" w:rsidRPr="007A69AE">
        <w:rPr>
          <w:szCs w:val="21"/>
        </w:rPr>
        <w:t>s</w:t>
      </w:r>
      <w:r w:rsidR="00A401C4" w:rsidRPr="007A69AE">
        <w:rPr>
          <w:szCs w:val="21"/>
        </w:rPr>
        <w:t xml:space="preserve"> recommended to the Governing Body that </w:t>
      </w:r>
      <w:r w:rsidR="0029405A" w:rsidRPr="00E9550C">
        <w:rPr>
          <w:szCs w:val="21"/>
          <w:highlight w:val="yellow"/>
        </w:rPr>
        <w:t>[</w:t>
      </w:r>
      <w:r w:rsidR="00A401C4" w:rsidRPr="00E9550C">
        <w:rPr>
          <w:szCs w:val="21"/>
          <w:highlight w:val="yellow"/>
        </w:rPr>
        <w:t xml:space="preserve">your </w:t>
      </w:r>
      <w:r w:rsidR="00C66E92" w:rsidRPr="00E9550C">
        <w:rPr>
          <w:szCs w:val="21"/>
          <w:highlight w:val="yellow"/>
        </w:rPr>
        <w:t xml:space="preserve">employment is terminated </w:t>
      </w:r>
      <w:r w:rsidR="00AB110F" w:rsidRPr="00E9550C">
        <w:rPr>
          <w:szCs w:val="21"/>
          <w:highlight w:val="yellow"/>
        </w:rPr>
        <w:t>in accordance with your contract of employment</w:t>
      </w:r>
      <w:r w:rsidR="00C66E92" w:rsidRPr="00E9550C">
        <w:rPr>
          <w:szCs w:val="21"/>
          <w:highlight w:val="yellow"/>
        </w:rPr>
        <w:t xml:space="preserve">. Your employment will end </w:t>
      </w:r>
      <w:r w:rsidR="00692F6D">
        <w:rPr>
          <w:szCs w:val="21"/>
          <w:highlight w:val="yellow"/>
        </w:rPr>
        <w:t xml:space="preserve">on the conclusion of your notice period </w:t>
      </w:r>
      <w:r w:rsidR="00C66E92" w:rsidRPr="00E9550C">
        <w:rPr>
          <w:szCs w:val="21"/>
          <w:highlight w:val="yellow"/>
        </w:rPr>
        <w:t xml:space="preserve">on </w:t>
      </w:r>
      <w:r w:rsidR="00D11009">
        <w:rPr>
          <w:szCs w:val="21"/>
          <w:highlight w:val="yellow"/>
        </w:rPr>
        <w:t xml:space="preserve">[INSERT </w:t>
      </w:r>
      <w:r w:rsidR="00C66E92" w:rsidRPr="00E7299E">
        <w:rPr>
          <w:szCs w:val="21"/>
          <w:highlight w:val="yellow"/>
        </w:rPr>
        <w:t>DATE</w:t>
      </w:r>
      <w:r w:rsidR="00D11009">
        <w:rPr>
          <w:szCs w:val="21"/>
          <w:highlight w:val="yellow"/>
        </w:rPr>
        <w:t>]</w:t>
      </w:r>
      <w:r w:rsidR="00C66E92" w:rsidRPr="00E9550C">
        <w:rPr>
          <w:szCs w:val="21"/>
          <w:highlight w:val="yellow"/>
        </w:rPr>
        <w:t>.</w:t>
      </w:r>
      <w:r w:rsidR="0029405A" w:rsidRPr="00E9550C">
        <w:rPr>
          <w:szCs w:val="21"/>
          <w:highlight w:val="yellow"/>
        </w:rPr>
        <w:t>]</w:t>
      </w:r>
    </w:p>
    <w:p w14:paraId="34B9457E" w14:textId="76C46455" w:rsidR="00AD57AD" w:rsidRPr="00E9550C" w:rsidRDefault="00AD57AD" w:rsidP="007A69AE">
      <w:pPr>
        <w:pStyle w:val="ColorfulList-Accent11"/>
        <w:spacing w:before="240" w:after="240" w:line="240" w:lineRule="auto"/>
        <w:ind w:left="567"/>
        <w:contextualSpacing w:val="0"/>
        <w:jc w:val="both"/>
        <w:rPr>
          <w:b/>
          <w:bCs/>
          <w:szCs w:val="21"/>
          <w:highlight w:val="yellow"/>
        </w:rPr>
      </w:pPr>
      <w:r>
        <w:rPr>
          <w:szCs w:val="21"/>
          <w:highlight w:val="yellow"/>
        </w:rPr>
        <w:t>[</w:t>
      </w:r>
      <w:r>
        <w:rPr>
          <w:b/>
          <w:bCs/>
          <w:szCs w:val="21"/>
          <w:highlight w:val="yellow"/>
        </w:rPr>
        <w:t xml:space="preserve">Note to users: </w:t>
      </w:r>
      <w:r w:rsidRPr="00C07BC9">
        <w:rPr>
          <w:b/>
          <w:bCs/>
          <w:szCs w:val="21"/>
          <w:highlight w:val="yellow"/>
        </w:rPr>
        <w:t xml:space="preserve">please review </w:t>
      </w:r>
      <w:r w:rsidRPr="00AD57AD">
        <w:rPr>
          <w:b/>
          <w:bCs/>
          <w:szCs w:val="21"/>
          <w:highlight w:val="yellow"/>
        </w:rPr>
        <w:t xml:space="preserve">paragraph 6.6 of the Capability Policy and Procedure. </w:t>
      </w:r>
      <w:r w:rsidRPr="00E9550C">
        <w:rPr>
          <w:b/>
          <w:bCs/>
          <w:highlight w:val="yellow"/>
        </w:rPr>
        <w:t>If as an alternative to dismissal another sanction is to be applied by agreement, this arrangement will need to be fully documented here instead of the paragraphs on dismissal contained in this letter]</w:t>
      </w:r>
    </w:p>
    <w:p w14:paraId="47390231" w14:textId="366D178A" w:rsidR="0060065E" w:rsidRDefault="00AD57AD" w:rsidP="007F2920">
      <w:pPr>
        <w:pStyle w:val="ColorfulList-Accent11"/>
        <w:spacing w:before="240" w:after="240" w:line="240" w:lineRule="auto"/>
        <w:ind w:left="567"/>
        <w:contextualSpacing w:val="0"/>
        <w:jc w:val="both"/>
        <w:rPr>
          <w:szCs w:val="21"/>
          <w:highlight w:val="yellow"/>
        </w:rPr>
      </w:pPr>
      <w:r w:rsidDel="00AD57AD">
        <w:rPr>
          <w:rStyle w:val="CommentReference"/>
        </w:rPr>
        <w:t xml:space="preserve"> </w:t>
      </w:r>
      <w:r w:rsidR="00B771B8" w:rsidRPr="00FE208C">
        <w:rPr>
          <w:szCs w:val="21"/>
          <w:highlight w:val="yellow"/>
        </w:rPr>
        <w:t xml:space="preserve">[You will be required to attend work as normal during </w:t>
      </w:r>
      <w:r w:rsidR="00F411E9">
        <w:rPr>
          <w:szCs w:val="21"/>
          <w:highlight w:val="yellow"/>
        </w:rPr>
        <w:t>your notice</w:t>
      </w:r>
      <w:r w:rsidR="00B771B8" w:rsidRPr="00FE208C">
        <w:rPr>
          <w:szCs w:val="21"/>
          <w:highlight w:val="yellow"/>
        </w:rPr>
        <w:t xml:space="preserve"> period</w:t>
      </w:r>
      <w:r w:rsidR="0060065E">
        <w:rPr>
          <w:szCs w:val="21"/>
          <w:highlight w:val="yellow"/>
        </w:rPr>
        <w:t>.</w:t>
      </w:r>
      <w:r w:rsidR="00B771B8" w:rsidRPr="00FE208C">
        <w:rPr>
          <w:szCs w:val="21"/>
          <w:highlight w:val="yellow"/>
        </w:rPr>
        <w:t xml:space="preserve">] </w:t>
      </w:r>
    </w:p>
    <w:p w14:paraId="47390232" w14:textId="77777777" w:rsidR="0060065E" w:rsidRDefault="00B771B8" w:rsidP="007F2920">
      <w:pPr>
        <w:pStyle w:val="ColorfulList-Accent11"/>
        <w:spacing w:before="240" w:after="240" w:line="240" w:lineRule="auto"/>
        <w:ind w:left="567"/>
        <w:contextualSpacing w:val="0"/>
        <w:jc w:val="both"/>
        <w:rPr>
          <w:szCs w:val="21"/>
          <w:highlight w:val="yellow"/>
        </w:rPr>
      </w:pPr>
      <w:r w:rsidRPr="00FE208C">
        <w:rPr>
          <w:b/>
          <w:szCs w:val="21"/>
          <w:highlight w:val="yellow"/>
        </w:rPr>
        <w:t>OR</w:t>
      </w:r>
      <w:r w:rsidRPr="00FE208C">
        <w:rPr>
          <w:szCs w:val="21"/>
          <w:highlight w:val="yellow"/>
        </w:rPr>
        <w:t xml:space="preserve"> </w:t>
      </w:r>
    </w:p>
    <w:p w14:paraId="47390233" w14:textId="122CEBE4" w:rsidR="00C56C18" w:rsidRDefault="00B771B8" w:rsidP="007F2920">
      <w:pPr>
        <w:pStyle w:val="ColorfulList-Accent11"/>
        <w:spacing w:before="240" w:after="240" w:line="240" w:lineRule="auto"/>
        <w:ind w:left="567"/>
        <w:contextualSpacing w:val="0"/>
        <w:jc w:val="both"/>
        <w:rPr>
          <w:szCs w:val="21"/>
        </w:rPr>
      </w:pPr>
      <w:r w:rsidRPr="00FE208C">
        <w:rPr>
          <w:szCs w:val="21"/>
          <w:highlight w:val="yellow"/>
        </w:rPr>
        <w:t xml:space="preserve">[You will not be required to attend work as normal during </w:t>
      </w:r>
      <w:r w:rsidR="00F411E9">
        <w:rPr>
          <w:szCs w:val="21"/>
          <w:highlight w:val="yellow"/>
        </w:rPr>
        <w:t>your notice</w:t>
      </w:r>
      <w:r w:rsidRPr="00FE208C">
        <w:rPr>
          <w:szCs w:val="21"/>
          <w:highlight w:val="yellow"/>
        </w:rPr>
        <w:t xml:space="preserve"> period.  You should not contact any person connected with the School without my permission but should make yourself available to answer queries on the telephone during your normal worki</w:t>
      </w:r>
      <w:r w:rsidR="0060065E">
        <w:rPr>
          <w:szCs w:val="21"/>
          <w:highlight w:val="yellow"/>
        </w:rPr>
        <w:t>ng hours.</w:t>
      </w:r>
      <w:r w:rsidR="00692F6D">
        <w:rPr>
          <w:szCs w:val="21"/>
          <w:highlight w:val="yellow"/>
        </w:rPr>
        <w:t xml:space="preserve"> You remain bound by the terms of your contract of employment until the expiry of your notice period</w:t>
      </w:r>
      <w:r w:rsidR="0060065E">
        <w:rPr>
          <w:szCs w:val="21"/>
          <w:highlight w:val="yellow"/>
        </w:rPr>
        <w:t>]</w:t>
      </w:r>
    </w:p>
    <w:p w14:paraId="47390234" w14:textId="737304AE" w:rsidR="00B771B8" w:rsidRDefault="00B771B8" w:rsidP="00B771B8">
      <w:pPr>
        <w:spacing w:line="240" w:lineRule="auto"/>
        <w:ind w:left="567"/>
        <w:jc w:val="both"/>
      </w:pPr>
      <w:r>
        <w:lastRenderedPageBreak/>
        <w:t xml:space="preserve">You have the right </w:t>
      </w:r>
      <w:r w:rsidR="0025237A">
        <w:t>to</w:t>
      </w:r>
      <w:r>
        <w:t xml:space="preserve"> appeal against this decision.  If you wish to</w:t>
      </w:r>
      <w:r w:rsidR="005176E2">
        <w:t xml:space="preserve"> appeal this decision</w:t>
      </w:r>
      <w:r>
        <w:t xml:space="preserve">, you should do so by writing to the Clerk to </w:t>
      </w:r>
      <w:r w:rsidR="00484386">
        <w:t xml:space="preserve">the </w:t>
      </w:r>
      <w:r>
        <w:t xml:space="preserve">Governors </w:t>
      </w:r>
      <w:r w:rsidR="00E7731D">
        <w:t>within 10 Working Days of the date this letter, therefore, by [</w:t>
      </w:r>
      <w:r w:rsidR="00E7731D" w:rsidRPr="00E9550C">
        <w:rPr>
          <w:highlight w:val="yellow"/>
        </w:rPr>
        <w:t>INSERT DATE</w:t>
      </w:r>
      <w:r w:rsidR="00E7731D">
        <w:t>].</w:t>
      </w:r>
      <w:r w:rsidR="00557155">
        <w:t xml:space="preserve"> An appeal will not delay the commencement of the notice period</w:t>
      </w:r>
      <w:r w:rsidR="004A58F5">
        <w:t>.</w:t>
      </w:r>
    </w:p>
    <w:p w14:paraId="47390235" w14:textId="77777777" w:rsidR="002044B7" w:rsidRDefault="002044B7" w:rsidP="002044B7">
      <w:pPr>
        <w:pStyle w:val="ColorfulList-Accent11"/>
        <w:spacing w:before="240" w:after="240" w:line="240" w:lineRule="auto"/>
        <w:ind w:left="567"/>
        <w:contextualSpacing w:val="0"/>
        <w:jc w:val="both"/>
        <w:rPr>
          <w:szCs w:val="21"/>
        </w:rPr>
      </w:pPr>
      <w:r>
        <w:rPr>
          <w:szCs w:val="21"/>
        </w:rPr>
        <w:t>Yours sincerely</w:t>
      </w:r>
    </w:p>
    <w:p w14:paraId="47390236" w14:textId="77777777" w:rsidR="002044B7" w:rsidRDefault="002044B7" w:rsidP="002044B7">
      <w:pPr>
        <w:pStyle w:val="ColorfulList-Accent11"/>
        <w:spacing w:before="240" w:after="240" w:line="240" w:lineRule="auto"/>
        <w:ind w:left="567"/>
        <w:contextualSpacing w:val="0"/>
        <w:jc w:val="both"/>
        <w:rPr>
          <w:szCs w:val="21"/>
        </w:rPr>
      </w:pPr>
    </w:p>
    <w:p w14:paraId="47390237" w14:textId="06C84F4B" w:rsidR="002044B7" w:rsidRPr="00EB7F93" w:rsidRDefault="00C1048A" w:rsidP="002044B7">
      <w:pPr>
        <w:pStyle w:val="ColorfulList-Accent11"/>
        <w:spacing w:after="0" w:line="240" w:lineRule="auto"/>
        <w:ind w:left="567"/>
        <w:contextualSpacing w:val="0"/>
        <w:jc w:val="both"/>
        <w:rPr>
          <w:b/>
          <w:szCs w:val="21"/>
        </w:rPr>
      </w:pPr>
      <w:r>
        <w:rPr>
          <w:b/>
          <w:szCs w:val="21"/>
          <w:highlight w:val="yellow"/>
        </w:rPr>
        <w:t>[</w:t>
      </w:r>
      <w:r w:rsidR="0093529E" w:rsidRPr="0093529E">
        <w:rPr>
          <w:b/>
          <w:szCs w:val="21"/>
          <w:highlight w:val="yellow"/>
        </w:rPr>
        <w:t>NAME</w:t>
      </w:r>
      <w:r>
        <w:rPr>
          <w:b/>
          <w:szCs w:val="21"/>
        </w:rPr>
        <w:t>]</w:t>
      </w:r>
    </w:p>
    <w:p w14:paraId="47390239" w14:textId="225EFA53" w:rsidR="003134BF" w:rsidRDefault="00B947C8" w:rsidP="00B771B8">
      <w:pPr>
        <w:pStyle w:val="ColorfulList-Accent11"/>
        <w:spacing w:after="0" w:line="240" w:lineRule="auto"/>
        <w:ind w:left="567"/>
        <w:contextualSpacing w:val="0"/>
        <w:jc w:val="both"/>
        <w:rPr>
          <w:b/>
          <w:szCs w:val="21"/>
        </w:rPr>
      </w:pPr>
      <w:r w:rsidRPr="00E9550C">
        <w:rPr>
          <w:b/>
          <w:szCs w:val="21"/>
        </w:rPr>
        <w:t>Chair of Governors</w:t>
      </w:r>
    </w:p>
    <w:p w14:paraId="4739023A" w14:textId="77777777" w:rsidR="00B257CA" w:rsidRDefault="00B257CA" w:rsidP="00B771B8">
      <w:pPr>
        <w:pStyle w:val="ColorfulList-Accent11"/>
        <w:spacing w:after="0" w:line="240" w:lineRule="auto"/>
        <w:ind w:left="567"/>
        <w:contextualSpacing w:val="0"/>
        <w:jc w:val="both"/>
        <w:rPr>
          <w:b/>
          <w:szCs w:val="21"/>
        </w:rPr>
      </w:pPr>
    </w:p>
    <w:p w14:paraId="4739023B" w14:textId="77777777" w:rsidR="00B257CA" w:rsidRDefault="00B257CA" w:rsidP="00B771B8">
      <w:pPr>
        <w:pStyle w:val="ColorfulList-Accent11"/>
        <w:spacing w:after="0" w:line="240" w:lineRule="auto"/>
        <w:ind w:left="567"/>
        <w:contextualSpacing w:val="0"/>
        <w:jc w:val="both"/>
        <w:rPr>
          <w:b/>
          <w:szCs w:val="21"/>
        </w:rPr>
      </w:pPr>
    </w:p>
    <w:p w14:paraId="4739023D" w14:textId="77777777" w:rsidR="00B771B8" w:rsidRDefault="00B771B8" w:rsidP="00B771B8">
      <w:pPr>
        <w:pStyle w:val="ColorfulList-Accent11"/>
        <w:spacing w:after="0" w:line="240" w:lineRule="auto"/>
        <w:ind w:left="567"/>
        <w:contextualSpacing w:val="0"/>
        <w:jc w:val="both"/>
        <w:rPr>
          <w:b/>
          <w:szCs w:val="21"/>
        </w:rPr>
      </w:pPr>
    </w:p>
    <w:p w14:paraId="4739023E" w14:textId="77777777" w:rsidR="00142DAB" w:rsidRDefault="00142DAB" w:rsidP="00142DAB">
      <w:pPr>
        <w:pStyle w:val="ColorfulList-Accent11"/>
        <w:spacing w:after="0" w:line="240" w:lineRule="auto"/>
        <w:ind w:left="567"/>
        <w:contextualSpacing w:val="0"/>
        <w:jc w:val="both"/>
        <w:rPr>
          <w:szCs w:val="21"/>
        </w:rPr>
      </w:pPr>
    </w:p>
    <w:p w14:paraId="4739023F" w14:textId="46031FE9" w:rsidR="00C140CF" w:rsidRPr="00C140CF" w:rsidRDefault="002044B7" w:rsidP="00C140CF">
      <w:pPr>
        <w:pStyle w:val="Heading1"/>
      </w:pPr>
      <w:r w:rsidRPr="008134DC">
        <w:rPr>
          <w:szCs w:val="21"/>
        </w:rPr>
        <w:br w:type="page"/>
      </w:r>
      <w:bookmarkStart w:id="9" w:name="_Toc309980060"/>
      <w:r w:rsidR="00C140CF" w:rsidRPr="008134DC">
        <w:rPr>
          <w:szCs w:val="21"/>
        </w:rPr>
        <w:lastRenderedPageBreak/>
        <w:t xml:space="preserve">LETTER FROM CLERK TO </w:t>
      </w:r>
      <w:r w:rsidR="004A58F5">
        <w:rPr>
          <w:szCs w:val="21"/>
        </w:rPr>
        <w:t xml:space="preserve">THE </w:t>
      </w:r>
      <w:r w:rsidR="00C140CF" w:rsidRPr="008134DC">
        <w:rPr>
          <w:szCs w:val="21"/>
        </w:rPr>
        <w:t>GOVERNORS TO THE EMPLOYEE – RECEIPT OF APPEAL</w:t>
      </w:r>
      <w:bookmarkEnd w:id="9"/>
    </w:p>
    <w:p w14:paraId="47390240" w14:textId="79BCD3A8" w:rsidR="00C140CF" w:rsidRDefault="00C140CF" w:rsidP="00C140CF">
      <w:pPr>
        <w:spacing w:line="240" w:lineRule="auto"/>
        <w:ind w:left="567"/>
        <w:jc w:val="both"/>
      </w:pPr>
      <w:r>
        <w:t xml:space="preserve">Dear </w:t>
      </w:r>
      <w:r w:rsidR="004A58F5">
        <w:t>[</w:t>
      </w:r>
      <w:r w:rsidR="002924C5" w:rsidRPr="002924C5">
        <w:rPr>
          <w:highlight w:val="yellow"/>
        </w:rPr>
        <w:t>NAME</w:t>
      </w:r>
      <w:r w:rsidR="004A58F5">
        <w:t>]</w:t>
      </w:r>
    </w:p>
    <w:p w14:paraId="47390241" w14:textId="77777777" w:rsidR="00C140CF" w:rsidRPr="00745066" w:rsidRDefault="00C140CF" w:rsidP="00C140CF">
      <w:pPr>
        <w:spacing w:line="240" w:lineRule="auto"/>
        <w:ind w:left="567"/>
        <w:jc w:val="both"/>
        <w:rPr>
          <w:b/>
        </w:rPr>
      </w:pPr>
      <w:r>
        <w:rPr>
          <w:b/>
        </w:rPr>
        <w:t>Receipt of Appeal</w:t>
      </w:r>
    </w:p>
    <w:p w14:paraId="47390242" w14:textId="68EA7E7B" w:rsidR="00C140CF" w:rsidRDefault="00C140CF" w:rsidP="00C140CF">
      <w:pPr>
        <w:spacing w:line="240" w:lineRule="auto"/>
        <w:ind w:left="567"/>
        <w:jc w:val="both"/>
      </w:pPr>
      <w:r>
        <w:t xml:space="preserve">Thank you for your </w:t>
      </w:r>
      <w:r w:rsidR="008134DC">
        <w:t xml:space="preserve">letter of </w:t>
      </w:r>
      <w:r>
        <w:t xml:space="preserve">appeal against the </w:t>
      </w:r>
      <w:r w:rsidR="008134DC">
        <w:t xml:space="preserve">decision to </w:t>
      </w:r>
      <w:r w:rsidR="008134DC" w:rsidRPr="008134DC">
        <w:rPr>
          <w:highlight w:val="yellow"/>
        </w:rPr>
        <w:t>[issue a First Written Warning]</w:t>
      </w:r>
      <w:r w:rsidR="008134DC">
        <w:rPr>
          <w:highlight w:val="yellow"/>
        </w:rPr>
        <w:t xml:space="preserve"> </w:t>
      </w:r>
      <w:r w:rsidR="008134DC" w:rsidRPr="008134DC">
        <w:rPr>
          <w:highlight w:val="yellow"/>
        </w:rPr>
        <w:t>[issue a Final Written Warning]</w:t>
      </w:r>
      <w:r w:rsidR="008134DC">
        <w:rPr>
          <w:highlight w:val="yellow"/>
        </w:rPr>
        <w:t xml:space="preserve"> </w:t>
      </w:r>
      <w:r w:rsidR="008134DC" w:rsidRPr="008134DC">
        <w:rPr>
          <w:highlight w:val="yellow"/>
        </w:rPr>
        <w:t>[terminate your employment on notice]</w:t>
      </w:r>
      <w:r>
        <w:t>.</w:t>
      </w:r>
    </w:p>
    <w:p w14:paraId="47390243" w14:textId="0962D4B6" w:rsidR="002924C5" w:rsidRDefault="008134DC" w:rsidP="00370AE2">
      <w:pPr>
        <w:spacing w:line="240" w:lineRule="auto"/>
        <w:ind w:left="567"/>
        <w:jc w:val="both"/>
      </w:pPr>
      <w:r>
        <w:t>The</w:t>
      </w:r>
      <w:r w:rsidR="00C140CF">
        <w:t xml:space="preserve"> appeal </w:t>
      </w:r>
      <w:r w:rsidR="002924C5">
        <w:t>meeting</w:t>
      </w:r>
      <w:r w:rsidR="00C140CF">
        <w:t xml:space="preserve"> will take place on </w:t>
      </w:r>
      <w:r w:rsidR="003E0BEB">
        <w:t>[</w:t>
      </w:r>
      <w:r w:rsidR="00EF2E58" w:rsidRPr="00EF2E58">
        <w:rPr>
          <w:highlight w:val="yellow"/>
        </w:rPr>
        <w:t>DATE</w:t>
      </w:r>
      <w:r w:rsidR="003E0BEB">
        <w:t>]</w:t>
      </w:r>
      <w:r w:rsidR="00C140CF">
        <w:t xml:space="preserve"> at </w:t>
      </w:r>
      <w:r w:rsidR="003E0BEB">
        <w:t>[</w:t>
      </w:r>
      <w:r w:rsidR="00EF2E58" w:rsidRPr="00EF2E58">
        <w:rPr>
          <w:highlight w:val="yellow"/>
        </w:rPr>
        <w:t>TIME</w:t>
      </w:r>
      <w:r w:rsidR="003E0BEB">
        <w:t>]</w:t>
      </w:r>
      <w:r>
        <w:t xml:space="preserve"> at </w:t>
      </w:r>
      <w:r w:rsidR="003E0BEB">
        <w:t>[</w:t>
      </w:r>
      <w:r w:rsidRPr="008134DC">
        <w:rPr>
          <w:highlight w:val="yellow"/>
        </w:rPr>
        <w:t>VENUE</w:t>
      </w:r>
      <w:r w:rsidR="003E0BEB">
        <w:t>]</w:t>
      </w:r>
      <w:r>
        <w:t xml:space="preserve">.  The Appeal Manager will be the </w:t>
      </w:r>
      <w:r w:rsidRPr="0012678F">
        <w:rPr>
          <w:highlight w:val="yellow"/>
        </w:rPr>
        <w:t>[</w:t>
      </w:r>
      <w:r w:rsidR="0012678F" w:rsidRPr="00E9550C">
        <w:rPr>
          <w:highlight w:val="yellow"/>
        </w:rPr>
        <w:t>NAMES]</w:t>
      </w:r>
    </w:p>
    <w:p w14:paraId="2BB6F36E" w14:textId="061D86A9" w:rsidR="007A13C8" w:rsidRDefault="007A13C8">
      <w:pPr>
        <w:spacing w:line="240" w:lineRule="auto"/>
        <w:ind w:left="567"/>
        <w:jc w:val="both"/>
      </w:pPr>
      <w:r>
        <w:t xml:space="preserve">The Appeal Manager will be relying on the following evidence at the appeal meeting </w:t>
      </w:r>
      <w:r w:rsidRPr="008A2A0D">
        <w:rPr>
          <w:highlight w:val="yellow"/>
        </w:rPr>
        <w:t>[INSERT DETAILS OF WRITTEN AND/OR ORAL EVIDENCE] [THIS WRITTEN EVIDENCE IS ENCLOSED WITH THIS LETTER]</w:t>
      </w:r>
    </w:p>
    <w:p w14:paraId="47390244" w14:textId="21955AB7" w:rsidR="00177D33" w:rsidRDefault="00177D33" w:rsidP="00177D33">
      <w:pPr>
        <w:spacing w:before="240" w:after="240" w:line="240" w:lineRule="auto"/>
        <w:ind w:left="567"/>
        <w:jc w:val="both"/>
        <w:rPr>
          <w:szCs w:val="21"/>
        </w:rPr>
      </w:pPr>
      <w:r>
        <w:rPr>
          <w:szCs w:val="21"/>
        </w:rPr>
        <w:t xml:space="preserve">You may be accompanied by </w:t>
      </w:r>
      <w:r w:rsidR="005C2C24">
        <w:rPr>
          <w:szCs w:val="21"/>
        </w:rPr>
        <w:t xml:space="preserve">a Companion </w:t>
      </w:r>
      <w:r w:rsidR="00385A53">
        <w:rPr>
          <w:szCs w:val="21"/>
        </w:rPr>
        <w:t xml:space="preserve">who </w:t>
      </w:r>
      <w:r w:rsidR="003E0BEB">
        <w:rPr>
          <w:szCs w:val="21"/>
        </w:rPr>
        <w:t>can be</w:t>
      </w:r>
      <w:r w:rsidR="00BF32D2">
        <w:rPr>
          <w:szCs w:val="21"/>
        </w:rPr>
        <w:t xml:space="preserve"> </w:t>
      </w:r>
      <w:r w:rsidR="00385A53" w:rsidRPr="00385A53">
        <w:rPr>
          <w:szCs w:val="21"/>
        </w:rPr>
        <w:t>a trade union official, an accredited representative of a trade union or other professional association of which</w:t>
      </w:r>
      <w:r w:rsidR="009B5AC6">
        <w:rPr>
          <w:szCs w:val="21"/>
        </w:rPr>
        <w:t xml:space="preserve"> you are</w:t>
      </w:r>
      <w:r w:rsidR="00385A53" w:rsidRPr="00385A53">
        <w:rPr>
          <w:szCs w:val="21"/>
        </w:rPr>
        <w:t xml:space="preserve"> a member,</w:t>
      </w:r>
      <w:r w:rsidR="00385A53">
        <w:rPr>
          <w:szCs w:val="21"/>
        </w:rPr>
        <w:t xml:space="preserve"> </w:t>
      </w:r>
      <w:r w:rsidR="00385A53">
        <w:rPr>
          <w:iCs/>
          <w:lang w:val="en-US"/>
        </w:rPr>
        <w:t>or a willing work colleague who is not involved in your performance issues</w:t>
      </w:r>
      <w:r>
        <w:rPr>
          <w:iCs/>
          <w:lang w:val="en-US"/>
        </w:rPr>
        <w:t xml:space="preserve">.  Note that </w:t>
      </w:r>
      <w:r w:rsidR="005C2C24">
        <w:rPr>
          <w:iCs/>
          <w:lang w:val="en-US"/>
        </w:rPr>
        <w:t xml:space="preserve">your Companion </w:t>
      </w:r>
      <w:r>
        <w:rPr>
          <w:iCs/>
          <w:lang w:val="en-US"/>
        </w:rPr>
        <w:t xml:space="preserve">cannot answer questions for you and you must notify me of their </w:t>
      </w:r>
      <w:r w:rsidR="001A0243">
        <w:rPr>
          <w:iCs/>
          <w:lang w:val="en-US"/>
        </w:rPr>
        <w:t xml:space="preserve">name </w:t>
      </w:r>
      <w:r>
        <w:rPr>
          <w:iCs/>
          <w:lang w:val="en-US"/>
        </w:rPr>
        <w:t>at least the working day before the meeting</w:t>
      </w:r>
      <w:r w:rsidR="007C3B48">
        <w:rPr>
          <w:iCs/>
          <w:lang w:val="en-US"/>
        </w:rPr>
        <w:t>, therefore by [</w:t>
      </w:r>
      <w:r w:rsidR="007C3B48" w:rsidRPr="00E9550C">
        <w:rPr>
          <w:iCs/>
          <w:highlight w:val="yellow"/>
          <w:lang w:val="en-US"/>
        </w:rPr>
        <w:t>INSERT DATE</w:t>
      </w:r>
      <w:r w:rsidR="007C3B48">
        <w:rPr>
          <w:iCs/>
          <w:lang w:val="en-US"/>
        </w:rPr>
        <w:t>]</w:t>
      </w:r>
    </w:p>
    <w:p w14:paraId="47390245" w14:textId="39181771" w:rsidR="00370AE2" w:rsidRDefault="00CD3E02" w:rsidP="00370AE2">
      <w:pPr>
        <w:pStyle w:val="ColorfulList-Accent11"/>
        <w:spacing w:before="240" w:after="240" w:line="240" w:lineRule="auto"/>
        <w:ind w:left="567"/>
        <w:contextualSpacing w:val="0"/>
        <w:jc w:val="both"/>
        <w:rPr>
          <w:szCs w:val="21"/>
        </w:rPr>
      </w:pPr>
      <w:r>
        <w:rPr>
          <w:szCs w:val="21"/>
        </w:rPr>
        <w:t xml:space="preserve">If you consider yourself to be a person with a disability and there are reasonable adjustments you believe I can make to accommodate your disability in relation to the operation of the </w:t>
      </w:r>
      <w:r w:rsidR="00BF32D2">
        <w:rPr>
          <w:szCs w:val="21"/>
        </w:rPr>
        <w:t>C</w:t>
      </w:r>
      <w:r>
        <w:rPr>
          <w:szCs w:val="21"/>
        </w:rPr>
        <w:t xml:space="preserve">apability </w:t>
      </w:r>
      <w:r w:rsidR="00BF32D2">
        <w:rPr>
          <w:szCs w:val="21"/>
        </w:rPr>
        <w:t>Policy and P</w:t>
      </w:r>
      <w:r>
        <w:rPr>
          <w:szCs w:val="21"/>
        </w:rPr>
        <w:t>rocedure, please do let me know as soon as possible.</w:t>
      </w:r>
    </w:p>
    <w:p w14:paraId="6E641371" w14:textId="3998AC16" w:rsidR="00ED4FF2" w:rsidRDefault="006C4D07">
      <w:pPr>
        <w:spacing w:before="240" w:after="240" w:line="240" w:lineRule="auto"/>
        <w:ind w:left="567"/>
        <w:jc w:val="both"/>
      </w:pPr>
      <w:r>
        <w:t>Any evidence you intend to present at the meeting must be provided to me at least 2 working days in advance of the appeal meeting. This is in order to ensure efficiency and operational smoothness and to provide the Appeal Manager with enough time to fully consider the evidence you provide</w:t>
      </w:r>
      <w:r w:rsidR="009064B7">
        <w:t>, therefore by [</w:t>
      </w:r>
      <w:r w:rsidR="009064B7" w:rsidRPr="00E9550C">
        <w:rPr>
          <w:highlight w:val="yellow"/>
        </w:rPr>
        <w:t>INSERT DATE</w:t>
      </w:r>
      <w:r w:rsidR="009064B7">
        <w:t xml:space="preserve">]. </w:t>
      </w:r>
    </w:p>
    <w:p w14:paraId="47390246" w14:textId="57A4BF5F" w:rsidR="00B8419E" w:rsidRDefault="00B8419E" w:rsidP="00B8419E">
      <w:pPr>
        <w:spacing w:line="240" w:lineRule="auto"/>
        <w:ind w:left="567"/>
        <w:jc w:val="both"/>
      </w:pPr>
      <w:r>
        <w:t xml:space="preserve">You may also be able to obtain support from Education Support, who can be contacted </w:t>
      </w:r>
      <w:r w:rsidR="006A2A96">
        <w:t>on 0800</w:t>
      </w:r>
      <w:r w:rsidR="005A7271">
        <w:t>0</w:t>
      </w:r>
      <w:r w:rsidR="006A2A96">
        <w:t xml:space="preserve"> 562 561</w:t>
      </w:r>
      <w:r>
        <w:rPr>
          <w:highlight w:val="yellow"/>
        </w:rPr>
        <w:t xml:space="preserve"> </w:t>
      </w:r>
      <w:r w:rsidRPr="0093529E">
        <w:rPr>
          <w:highlight w:val="yellow"/>
        </w:rPr>
        <w:t>[INSERT DETAILS OF ANY LOCAL COU</w:t>
      </w:r>
      <w:r>
        <w:rPr>
          <w:highlight w:val="yellow"/>
        </w:rPr>
        <w:t>N</w:t>
      </w:r>
      <w:r w:rsidRPr="0093529E">
        <w:rPr>
          <w:highlight w:val="yellow"/>
        </w:rPr>
        <w:t>SELLING OR SUPPORT SERVICES AVAILABLE TO SCHOOL STAFF]</w:t>
      </w:r>
      <w:r>
        <w:t>.</w:t>
      </w:r>
    </w:p>
    <w:p w14:paraId="47390247" w14:textId="77777777" w:rsidR="00C140CF" w:rsidRDefault="00C140CF" w:rsidP="00C140CF">
      <w:pPr>
        <w:pStyle w:val="ColorfulList-Accent11"/>
        <w:spacing w:after="0" w:line="240" w:lineRule="auto"/>
        <w:ind w:left="567"/>
        <w:contextualSpacing w:val="0"/>
        <w:jc w:val="both"/>
      </w:pPr>
      <w:r>
        <w:t>Yours sincerely</w:t>
      </w:r>
    </w:p>
    <w:p w14:paraId="47390248" w14:textId="77777777" w:rsidR="00C140CF" w:rsidRDefault="00C140CF" w:rsidP="00C140CF">
      <w:pPr>
        <w:pStyle w:val="ColorfulList-Accent11"/>
        <w:spacing w:after="0" w:line="240" w:lineRule="auto"/>
        <w:ind w:left="567"/>
        <w:contextualSpacing w:val="0"/>
        <w:jc w:val="both"/>
      </w:pPr>
    </w:p>
    <w:p w14:paraId="47390249" w14:textId="77777777" w:rsidR="00C140CF" w:rsidRDefault="00C140CF" w:rsidP="00C140CF">
      <w:pPr>
        <w:pStyle w:val="ColorfulList-Accent11"/>
        <w:spacing w:after="0" w:line="240" w:lineRule="auto"/>
        <w:ind w:left="567"/>
        <w:contextualSpacing w:val="0"/>
        <w:jc w:val="both"/>
      </w:pPr>
    </w:p>
    <w:p w14:paraId="4739024A" w14:textId="77777777" w:rsidR="00C140CF" w:rsidRDefault="00C140CF" w:rsidP="00C140CF">
      <w:pPr>
        <w:pStyle w:val="ColorfulList-Accent11"/>
        <w:spacing w:after="0" w:line="240" w:lineRule="auto"/>
        <w:ind w:left="567"/>
        <w:contextualSpacing w:val="0"/>
        <w:jc w:val="both"/>
      </w:pPr>
    </w:p>
    <w:p w14:paraId="4739024B" w14:textId="050C1DA2" w:rsidR="00C140CF" w:rsidRPr="00EB7F93" w:rsidRDefault="006C4D07" w:rsidP="00C140CF">
      <w:pPr>
        <w:pStyle w:val="ColorfulList-Accent11"/>
        <w:spacing w:after="0" w:line="240" w:lineRule="auto"/>
        <w:ind w:left="567"/>
        <w:contextualSpacing w:val="0"/>
        <w:jc w:val="both"/>
        <w:rPr>
          <w:b/>
          <w:szCs w:val="21"/>
        </w:rPr>
      </w:pPr>
      <w:r>
        <w:rPr>
          <w:b/>
          <w:szCs w:val="21"/>
          <w:highlight w:val="yellow"/>
        </w:rPr>
        <w:t>[</w:t>
      </w:r>
      <w:r w:rsidR="0093529E" w:rsidRPr="0093529E">
        <w:rPr>
          <w:b/>
          <w:szCs w:val="21"/>
          <w:highlight w:val="yellow"/>
        </w:rPr>
        <w:t>NAME</w:t>
      </w:r>
      <w:r>
        <w:rPr>
          <w:b/>
          <w:szCs w:val="21"/>
        </w:rPr>
        <w:t>]</w:t>
      </w:r>
    </w:p>
    <w:p w14:paraId="4739024C" w14:textId="0E01D391" w:rsidR="00C140CF" w:rsidRDefault="00C43FD0" w:rsidP="00C140CF">
      <w:pPr>
        <w:pStyle w:val="ColorfulList-Accent11"/>
        <w:spacing w:after="0" w:line="240" w:lineRule="auto"/>
        <w:ind w:left="567"/>
        <w:contextualSpacing w:val="0"/>
        <w:jc w:val="both"/>
        <w:rPr>
          <w:b/>
          <w:szCs w:val="21"/>
        </w:rPr>
      </w:pPr>
      <w:r>
        <w:rPr>
          <w:b/>
          <w:szCs w:val="21"/>
        </w:rPr>
        <w:t xml:space="preserve">Clerk to </w:t>
      </w:r>
      <w:r w:rsidR="006C4D07">
        <w:rPr>
          <w:b/>
          <w:szCs w:val="21"/>
        </w:rPr>
        <w:t xml:space="preserve">the </w:t>
      </w:r>
      <w:r>
        <w:rPr>
          <w:b/>
          <w:szCs w:val="21"/>
        </w:rPr>
        <w:t>Governors</w:t>
      </w:r>
    </w:p>
    <w:p w14:paraId="56FED7C5" w14:textId="77777777" w:rsidR="000C6CC5" w:rsidRDefault="000C6CC5" w:rsidP="000C6CC5">
      <w:pPr>
        <w:spacing w:after="0" w:line="240" w:lineRule="auto"/>
        <w:ind w:left="567"/>
        <w:jc w:val="both"/>
        <w:rPr>
          <w:b/>
          <w:szCs w:val="21"/>
        </w:rPr>
      </w:pPr>
      <w:bookmarkStart w:id="10" w:name="_Hlk45800293"/>
      <w:r>
        <w:rPr>
          <w:b/>
          <w:szCs w:val="21"/>
        </w:rPr>
        <w:t xml:space="preserve">Enc. </w:t>
      </w:r>
      <w:r>
        <w:rPr>
          <w:b/>
          <w:szCs w:val="21"/>
        </w:rPr>
        <w:tab/>
        <w:t>[</w:t>
      </w:r>
      <w:r w:rsidRPr="002D2217">
        <w:rPr>
          <w:b/>
          <w:szCs w:val="21"/>
          <w:highlight w:val="yellow"/>
        </w:rPr>
        <w:t>Copies of written evidence if applicable</w:t>
      </w:r>
      <w:r>
        <w:rPr>
          <w:b/>
          <w:szCs w:val="21"/>
        </w:rPr>
        <w:t>]</w:t>
      </w:r>
    </w:p>
    <w:bookmarkEnd w:id="10"/>
    <w:p w14:paraId="771E0DA8" w14:textId="77777777" w:rsidR="000C6CC5" w:rsidRDefault="000C6CC5" w:rsidP="00C140CF">
      <w:pPr>
        <w:pStyle w:val="ColorfulList-Accent11"/>
        <w:spacing w:after="0" w:line="240" w:lineRule="auto"/>
        <w:ind w:left="567"/>
        <w:contextualSpacing w:val="0"/>
        <w:jc w:val="both"/>
        <w:rPr>
          <w:b/>
          <w:szCs w:val="21"/>
        </w:rPr>
      </w:pPr>
    </w:p>
    <w:p w14:paraId="4739024D" w14:textId="77777777" w:rsidR="00C140CF" w:rsidRDefault="00C140CF" w:rsidP="00C140CF">
      <w:pPr>
        <w:pStyle w:val="ColorfulList-Accent11"/>
        <w:spacing w:after="0" w:line="240" w:lineRule="auto"/>
        <w:ind w:left="567"/>
        <w:contextualSpacing w:val="0"/>
        <w:jc w:val="both"/>
        <w:rPr>
          <w:b/>
          <w:szCs w:val="21"/>
        </w:rPr>
      </w:pPr>
    </w:p>
    <w:p w14:paraId="4739024E" w14:textId="57B9543B" w:rsidR="007031B6" w:rsidRPr="008F5161" w:rsidRDefault="00C43FD0" w:rsidP="00164BE0">
      <w:pPr>
        <w:pStyle w:val="Heading1"/>
      </w:pPr>
      <w:r>
        <w:rPr>
          <w:b w:val="0"/>
          <w:szCs w:val="21"/>
        </w:rPr>
        <w:br w:type="page"/>
      </w:r>
      <w:bookmarkStart w:id="11" w:name="_Toc309980061"/>
      <w:r w:rsidR="008F5161" w:rsidRPr="008F5161">
        <w:rPr>
          <w:szCs w:val="21"/>
        </w:rPr>
        <w:lastRenderedPageBreak/>
        <w:t xml:space="preserve">LETTER FROM </w:t>
      </w:r>
      <w:r w:rsidR="001160EB">
        <w:rPr>
          <w:szCs w:val="21"/>
        </w:rPr>
        <w:t>APPEAL MANAGER</w:t>
      </w:r>
      <w:r w:rsidR="00164BE0">
        <w:rPr>
          <w:szCs w:val="21"/>
        </w:rPr>
        <w:t xml:space="preserve">R - </w:t>
      </w:r>
      <w:r w:rsidR="003134BF" w:rsidRPr="00164BE0">
        <w:rPr>
          <w:szCs w:val="21"/>
        </w:rPr>
        <w:t>REJECTION</w:t>
      </w:r>
      <w:r w:rsidR="008F5161" w:rsidRPr="00164BE0">
        <w:rPr>
          <w:szCs w:val="21"/>
        </w:rPr>
        <w:t xml:space="preserve"> OF APPEAL</w:t>
      </w:r>
      <w:bookmarkEnd w:id="11"/>
    </w:p>
    <w:p w14:paraId="4739024F" w14:textId="41E6ABDF" w:rsidR="007031B6" w:rsidRDefault="007031B6" w:rsidP="007031B6">
      <w:pPr>
        <w:spacing w:line="240" w:lineRule="auto"/>
        <w:ind w:left="567"/>
        <w:jc w:val="both"/>
      </w:pPr>
      <w:r>
        <w:t xml:space="preserve">Dear </w:t>
      </w:r>
      <w:r w:rsidR="000C6CC5">
        <w:t>[</w:t>
      </w:r>
      <w:r w:rsidR="002924C5" w:rsidRPr="002924C5">
        <w:rPr>
          <w:highlight w:val="yellow"/>
        </w:rPr>
        <w:t>NAME</w:t>
      </w:r>
      <w:r w:rsidR="000C6CC5">
        <w:t>]</w:t>
      </w:r>
    </w:p>
    <w:p w14:paraId="47390250" w14:textId="77777777" w:rsidR="007031B6" w:rsidRPr="00745066" w:rsidRDefault="007031B6" w:rsidP="007031B6">
      <w:pPr>
        <w:spacing w:line="240" w:lineRule="auto"/>
        <w:ind w:left="567"/>
        <w:jc w:val="both"/>
        <w:rPr>
          <w:b/>
        </w:rPr>
      </w:pPr>
      <w:r>
        <w:rPr>
          <w:b/>
        </w:rPr>
        <w:t>Outcome of Appeal</w:t>
      </w:r>
    </w:p>
    <w:p w14:paraId="47390251" w14:textId="69FD8F8B" w:rsidR="007031B6" w:rsidRDefault="007031B6" w:rsidP="007031B6">
      <w:pPr>
        <w:spacing w:line="240" w:lineRule="auto"/>
        <w:ind w:left="567"/>
        <w:jc w:val="both"/>
      </w:pPr>
      <w:r>
        <w:t xml:space="preserve">Further to the appeal meeting </w:t>
      </w:r>
      <w:r w:rsidR="00370AE2">
        <w:t xml:space="preserve">held </w:t>
      </w:r>
      <w:r>
        <w:t xml:space="preserve">on </w:t>
      </w:r>
      <w:r w:rsidR="007C7BC8">
        <w:t>[</w:t>
      </w:r>
      <w:r w:rsidR="007C7BC8" w:rsidRPr="00E9550C">
        <w:rPr>
          <w:highlight w:val="yellow"/>
        </w:rPr>
        <w:t xml:space="preserve">INSERT </w:t>
      </w:r>
      <w:r w:rsidR="00EF2E58" w:rsidRPr="007C7BC8">
        <w:rPr>
          <w:highlight w:val="yellow"/>
        </w:rPr>
        <w:t>DATE</w:t>
      </w:r>
      <w:r w:rsidR="007C7BC8">
        <w:t>]</w:t>
      </w:r>
      <w:r>
        <w:t>, I</w:t>
      </w:r>
      <w:r w:rsidR="00370AE2">
        <w:t xml:space="preserve"> am writing to</w:t>
      </w:r>
      <w:r>
        <w:t xml:space="preserve"> confirm</w:t>
      </w:r>
      <w:r w:rsidR="00370AE2">
        <w:t xml:space="preserve"> that your appeal was </w:t>
      </w:r>
      <w:r w:rsidR="00434796">
        <w:t>unsuccessful</w:t>
      </w:r>
      <w:r w:rsidR="00370AE2">
        <w:t xml:space="preserve"> and that the </w:t>
      </w:r>
      <w:r w:rsidR="00370AE2" w:rsidRPr="00FE208C">
        <w:rPr>
          <w:highlight w:val="yellow"/>
        </w:rPr>
        <w:t xml:space="preserve">[First Written Warning] [Final Written Warning] [termination of </w:t>
      </w:r>
      <w:r w:rsidR="00FE208C">
        <w:rPr>
          <w:highlight w:val="yellow"/>
        </w:rPr>
        <w:t xml:space="preserve">your </w:t>
      </w:r>
      <w:r w:rsidR="00370AE2" w:rsidRPr="00FE208C">
        <w:rPr>
          <w:highlight w:val="yellow"/>
        </w:rPr>
        <w:t>employment]</w:t>
      </w:r>
      <w:r w:rsidR="00370AE2">
        <w:t xml:space="preserve"> stands.</w:t>
      </w:r>
    </w:p>
    <w:p w14:paraId="47390252" w14:textId="138FBDDF" w:rsidR="00345F0A" w:rsidRDefault="00345F0A" w:rsidP="007031B6">
      <w:pPr>
        <w:spacing w:line="240" w:lineRule="auto"/>
        <w:ind w:left="567"/>
        <w:jc w:val="both"/>
      </w:pPr>
      <w:r>
        <w:t>[</w:t>
      </w:r>
      <w:r w:rsidRPr="00345F0A">
        <w:rPr>
          <w:highlight w:val="yellow"/>
        </w:rPr>
        <w:t xml:space="preserve">In providing your grounds for appeal, you </w:t>
      </w:r>
      <w:r w:rsidR="0080161B">
        <w:rPr>
          <w:highlight w:val="yellow"/>
        </w:rPr>
        <w:t>did</w:t>
      </w:r>
      <w:r w:rsidRPr="00345F0A">
        <w:rPr>
          <w:highlight w:val="yellow"/>
        </w:rPr>
        <w:t xml:space="preserve"> not present any new facts or information that had not already been taken into account when the decision was made</w:t>
      </w:r>
      <w:r>
        <w:t>].</w:t>
      </w:r>
    </w:p>
    <w:p w14:paraId="47390253" w14:textId="77777777" w:rsidR="00481279" w:rsidRDefault="00481279" w:rsidP="007031B6">
      <w:pPr>
        <w:spacing w:line="240" w:lineRule="auto"/>
        <w:ind w:left="567"/>
        <w:jc w:val="both"/>
      </w:pPr>
      <w:r>
        <w:t>OR</w:t>
      </w:r>
    </w:p>
    <w:p w14:paraId="47390254" w14:textId="0C73D474" w:rsidR="00345F0A" w:rsidRDefault="00345F0A" w:rsidP="007031B6">
      <w:pPr>
        <w:spacing w:line="240" w:lineRule="auto"/>
        <w:ind w:left="567"/>
        <w:jc w:val="both"/>
      </w:pPr>
      <w:r>
        <w:t>[</w:t>
      </w:r>
      <w:r w:rsidRPr="00345F0A">
        <w:rPr>
          <w:highlight w:val="yellow"/>
        </w:rPr>
        <w:t>The information you  provided in your grounds for appeal does not add anything material to the facts which would warrant further investigation</w:t>
      </w:r>
      <w:r>
        <w:t>].</w:t>
      </w:r>
    </w:p>
    <w:p w14:paraId="47390255" w14:textId="77777777" w:rsidR="002924C5" w:rsidRDefault="002924C5" w:rsidP="007031B6">
      <w:pPr>
        <w:spacing w:line="240" w:lineRule="auto"/>
        <w:ind w:left="567"/>
        <w:jc w:val="both"/>
      </w:pPr>
      <w:r>
        <w:t xml:space="preserve">There is no appeal against </w:t>
      </w:r>
      <w:r w:rsidR="003A5472">
        <w:t xml:space="preserve">our </w:t>
      </w:r>
      <w:r>
        <w:t>decision.</w:t>
      </w:r>
    </w:p>
    <w:p w14:paraId="47390256" w14:textId="77777777" w:rsidR="007031B6" w:rsidRDefault="007031B6" w:rsidP="007031B6">
      <w:pPr>
        <w:pStyle w:val="ColorfulList-Accent11"/>
        <w:spacing w:after="0" w:line="240" w:lineRule="auto"/>
        <w:ind w:left="567"/>
        <w:contextualSpacing w:val="0"/>
        <w:jc w:val="both"/>
      </w:pPr>
      <w:r>
        <w:t>Yours sincerely</w:t>
      </w:r>
    </w:p>
    <w:p w14:paraId="47390257" w14:textId="77777777" w:rsidR="007031B6" w:rsidRDefault="007031B6" w:rsidP="007031B6">
      <w:pPr>
        <w:pStyle w:val="ColorfulList-Accent11"/>
        <w:spacing w:after="0" w:line="240" w:lineRule="auto"/>
        <w:ind w:left="567"/>
        <w:contextualSpacing w:val="0"/>
        <w:jc w:val="both"/>
      </w:pPr>
    </w:p>
    <w:p w14:paraId="47390259" w14:textId="77777777" w:rsidR="007031B6" w:rsidRDefault="007031B6" w:rsidP="00E9550C">
      <w:pPr>
        <w:pStyle w:val="ColorfulList-Accent11"/>
        <w:spacing w:after="0" w:line="240" w:lineRule="auto"/>
        <w:ind w:left="0"/>
        <w:contextualSpacing w:val="0"/>
        <w:jc w:val="both"/>
      </w:pPr>
    </w:p>
    <w:p w14:paraId="4739025A" w14:textId="33E85452" w:rsidR="007031B6" w:rsidRPr="00EB7F93" w:rsidRDefault="00BD491D" w:rsidP="007031B6">
      <w:pPr>
        <w:pStyle w:val="ColorfulList-Accent11"/>
        <w:spacing w:after="0" w:line="240" w:lineRule="auto"/>
        <w:ind w:left="567"/>
        <w:contextualSpacing w:val="0"/>
        <w:jc w:val="both"/>
        <w:rPr>
          <w:b/>
          <w:szCs w:val="21"/>
        </w:rPr>
      </w:pPr>
      <w:r>
        <w:rPr>
          <w:b/>
          <w:szCs w:val="21"/>
          <w:highlight w:val="yellow"/>
        </w:rPr>
        <w:t>[</w:t>
      </w:r>
      <w:r w:rsidR="0093529E" w:rsidRPr="0093529E">
        <w:rPr>
          <w:b/>
          <w:szCs w:val="21"/>
          <w:highlight w:val="yellow"/>
        </w:rPr>
        <w:t>NAME</w:t>
      </w:r>
      <w:r>
        <w:rPr>
          <w:b/>
          <w:szCs w:val="21"/>
        </w:rPr>
        <w:t>]</w:t>
      </w:r>
    </w:p>
    <w:p w14:paraId="4739025C" w14:textId="2A939160" w:rsidR="003134BF" w:rsidRDefault="0080161B" w:rsidP="00857F32">
      <w:pPr>
        <w:pStyle w:val="ColorfulList-Accent11"/>
        <w:spacing w:after="0" w:line="240" w:lineRule="auto"/>
        <w:ind w:left="567"/>
        <w:contextualSpacing w:val="0"/>
        <w:jc w:val="both"/>
        <w:rPr>
          <w:b/>
          <w:szCs w:val="21"/>
        </w:rPr>
      </w:pPr>
      <w:r>
        <w:rPr>
          <w:b/>
          <w:szCs w:val="21"/>
        </w:rPr>
        <w:t xml:space="preserve">On behalf of the </w:t>
      </w:r>
      <w:r w:rsidR="003134BF">
        <w:rPr>
          <w:b/>
          <w:szCs w:val="21"/>
        </w:rPr>
        <w:t>Appeal Manager</w:t>
      </w:r>
    </w:p>
    <w:p w14:paraId="15631847" w14:textId="772FD49A" w:rsidR="004D7ECE" w:rsidRDefault="004D7ECE" w:rsidP="004D7ECE">
      <w:pPr>
        <w:pStyle w:val="ColorfulList-Accent11"/>
        <w:spacing w:after="0" w:line="240" w:lineRule="auto"/>
        <w:ind w:left="0"/>
        <w:contextualSpacing w:val="0"/>
        <w:jc w:val="both"/>
        <w:rPr>
          <w:b/>
          <w:szCs w:val="21"/>
        </w:rPr>
      </w:pPr>
    </w:p>
    <w:p w14:paraId="0070F34C" w14:textId="77777777" w:rsidR="00BD491D" w:rsidRDefault="00BD491D" w:rsidP="009A1A80">
      <w:pPr>
        <w:spacing w:line="240" w:lineRule="auto"/>
        <w:ind w:left="567"/>
        <w:jc w:val="both"/>
        <w:rPr>
          <w:szCs w:val="21"/>
        </w:rPr>
      </w:pPr>
    </w:p>
    <w:p w14:paraId="131F9249" w14:textId="77777777" w:rsidR="00BD491D" w:rsidRPr="00E9550C" w:rsidRDefault="00BD491D" w:rsidP="009A1A80">
      <w:pPr>
        <w:spacing w:line="240" w:lineRule="auto"/>
        <w:ind w:left="567"/>
        <w:jc w:val="both"/>
        <w:rPr>
          <w:szCs w:val="21"/>
        </w:rPr>
      </w:pPr>
    </w:p>
    <w:p w14:paraId="584BFBC6" w14:textId="7606BFDB" w:rsidR="009A1A80" w:rsidRPr="00E9550C" w:rsidRDefault="009A1A80" w:rsidP="00E9550C">
      <w:pPr>
        <w:pStyle w:val="ColorfulList-Accent11"/>
        <w:spacing w:after="0" w:line="240" w:lineRule="auto"/>
        <w:ind w:left="0"/>
        <w:contextualSpacing w:val="0"/>
        <w:jc w:val="both"/>
        <w:rPr>
          <w:bCs/>
          <w:szCs w:val="21"/>
        </w:rPr>
      </w:pPr>
    </w:p>
    <w:p w14:paraId="4739025D" w14:textId="77777777" w:rsidR="00DC539F" w:rsidRDefault="00DC539F" w:rsidP="00857F32">
      <w:pPr>
        <w:pStyle w:val="ColorfulList-Accent11"/>
        <w:spacing w:after="0" w:line="240" w:lineRule="auto"/>
        <w:ind w:left="567"/>
        <w:contextualSpacing w:val="0"/>
        <w:jc w:val="both"/>
        <w:rPr>
          <w:b/>
          <w:szCs w:val="21"/>
        </w:rPr>
      </w:pPr>
    </w:p>
    <w:p w14:paraId="4739025E" w14:textId="6C32534D" w:rsidR="00DC539F" w:rsidRPr="008F5161" w:rsidRDefault="00DC539F" w:rsidP="00DC539F">
      <w:pPr>
        <w:pStyle w:val="Heading1"/>
      </w:pPr>
      <w:r>
        <w:rPr>
          <w:b w:val="0"/>
          <w:szCs w:val="21"/>
        </w:rPr>
        <w:br w:type="page"/>
      </w:r>
      <w:bookmarkStart w:id="12" w:name="_Toc309980062"/>
      <w:r w:rsidR="008F5161" w:rsidRPr="008F5161">
        <w:rPr>
          <w:szCs w:val="21"/>
        </w:rPr>
        <w:lastRenderedPageBreak/>
        <w:t xml:space="preserve">LETTER FROM GOVERNORS </w:t>
      </w:r>
      <w:r w:rsidR="008F5161">
        <w:rPr>
          <w:szCs w:val="21"/>
        </w:rPr>
        <w:t>–</w:t>
      </w:r>
      <w:r w:rsidR="008F5161" w:rsidRPr="008F5161">
        <w:rPr>
          <w:szCs w:val="21"/>
        </w:rPr>
        <w:t xml:space="preserve"> </w:t>
      </w:r>
      <w:r w:rsidR="008F5161">
        <w:rPr>
          <w:szCs w:val="21"/>
        </w:rPr>
        <w:t xml:space="preserve">OUTCOME </w:t>
      </w:r>
      <w:r w:rsidR="008F5161" w:rsidRPr="008F5161">
        <w:rPr>
          <w:szCs w:val="21"/>
        </w:rPr>
        <w:t xml:space="preserve">OF APPEAL – </w:t>
      </w:r>
      <w:r w:rsidR="00A66D59">
        <w:rPr>
          <w:szCs w:val="21"/>
        </w:rPr>
        <w:t>FURTHER ASSESSMENT PERIOD</w:t>
      </w:r>
      <w:bookmarkEnd w:id="12"/>
    </w:p>
    <w:p w14:paraId="4739025F" w14:textId="1570D036" w:rsidR="00DC539F" w:rsidRDefault="00DC539F" w:rsidP="00DC539F">
      <w:pPr>
        <w:spacing w:line="240" w:lineRule="auto"/>
        <w:ind w:left="567"/>
        <w:jc w:val="both"/>
      </w:pPr>
      <w:r>
        <w:t xml:space="preserve">Dear </w:t>
      </w:r>
      <w:r w:rsidR="0080161B">
        <w:t>[</w:t>
      </w:r>
      <w:r w:rsidR="002924C5" w:rsidRPr="002924C5">
        <w:rPr>
          <w:highlight w:val="yellow"/>
        </w:rPr>
        <w:t>NAME</w:t>
      </w:r>
      <w:r w:rsidR="0080161B">
        <w:t>]</w:t>
      </w:r>
    </w:p>
    <w:p w14:paraId="47390260" w14:textId="77777777" w:rsidR="00DC539F" w:rsidRPr="00745066" w:rsidRDefault="00DC539F" w:rsidP="00DC539F">
      <w:pPr>
        <w:spacing w:line="240" w:lineRule="auto"/>
        <w:ind w:left="567"/>
        <w:jc w:val="both"/>
        <w:rPr>
          <w:b/>
        </w:rPr>
      </w:pPr>
      <w:r>
        <w:rPr>
          <w:b/>
        </w:rPr>
        <w:t>Outcome of Appeal</w:t>
      </w:r>
    </w:p>
    <w:p w14:paraId="47390261" w14:textId="22291C25" w:rsidR="00CB4F9D" w:rsidRDefault="00DC539F" w:rsidP="00376526">
      <w:pPr>
        <w:spacing w:line="240" w:lineRule="auto"/>
        <w:ind w:left="567"/>
        <w:jc w:val="both"/>
      </w:pPr>
      <w:r>
        <w:t>F</w:t>
      </w:r>
      <w:r w:rsidR="00A66D59">
        <w:t>ollowing the appeal meeting on</w:t>
      </w:r>
      <w:r>
        <w:t xml:space="preserve"> </w:t>
      </w:r>
      <w:r w:rsidR="002C24CD">
        <w:t>[</w:t>
      </w:r>
      <w:r w:rsidR="002C24CD" w:rsidRPr="00E9550C">
        <w:rPr>
          <w:highlight w:val="yellow"/>
        </w:rPr>
        <w:t xml:space="preserve">INSERT </w:t>
      </w:r>
      <w:r w:rsidR="00EF2E58" w:rsidRPr="002C24CD">
        <w:rPr>
          <w:highlight w:val="yellow"/>
        </w:rPr>
        <w:t>DATE</w:t>
      </w:r>
      <w:r w:rsidR="002C24CD">
        <w:t>]</w:t>
      </w:r>
      <w:r>
        <w:t xml:space="preserve">, </w:t>
      </w:r>
      <w:r w:rsidR="00A66D59">
        <w:t xml:space="preserve">it has been decided that your dismissal on notice should be revoked and that you should be placed in a further Assessment Period of </w:t>
      </w:r>
      <w:r w:rsidR="00A66D59" w:rsidRPr="00A66D59">
        <w:rPr>
          <w:highlight w:val="yellow"/>
        </w:rPr>
        <w:t>[X]</w:t>
      </w:r>
      <w:r w:rsidR="00A66D59">
        <w:t xml:space="preserve"> weeks pending a further Final Capability Meeting.  </w:t>
      </w:r>
      <w:r w:rsidR="00376526">
        <w:t xml:space="preserve">  </w:t>
      </w:r>
    </w:p>
    <w:p w14:paraId="47390262" w14:textId="55C0F0A3" w:rsidR="006D3459" w:rsidRDefault="006D3459" w:rsidP="00376526">
      <w:pPr>
        <w:spacing w:line="240" w:lineRule="auto"/>
        <w:ind w:left="567"/>
        <w:jc w:val="both"/>
      </w:pPr>
      <w:r>
        <w:t>Please note that</w:t>
      </w:r>
      <w:r w:rsidR="00460570">
        <w:t xml:space="preserve"> this process has not affected your continuous employment</w:t>
      </w:r>
      <w:r w:rsidR="00E7150D">
        <w:t xml:space="preserve"> and any</w:t>
      </w:r>
      <w:r w:rsidR="009A07B6">
        <w:t xml:space="preserve"> associated rights from your continuous employment</w:t>
      </w:r>
      <w:r w:rsidR="00460570">
        <w:t>.</w:t>
      </w:r>
      <w:r w:rsidR="00E41D96">
        <w:t xml:space="preserve">  </w:t>
      </w:r>
    </w:p>
    <w:p w14:paraId="47390263" w14:textId="77777777" w:rsidR="00DC539F" w:rsidRDefault="00DC539F" w:rsidP="00DC539F">
      <w:pPr>
        <w:pStyle w:val="ColorfulList-Accent11"/>
        <w:spacing w:after="0" w:line="240" w:lineRule="auto"/>
        <w:ind w:left="567"/>
        <w:contextualSpacing w:val="0"/>
        <w:jc w:val="both"/>
      </w:pPr>
      <w:r>
        <w:t>Yours sincerely</w:t>
      </w:r>
    </w:p>
    <w:p w14:paraId="47390264" w14:textId="77777777" w:rsidR="00DC539F" w:rsidRDefault="00DC539F" w:rsidP="00DC539F">
      <w:pPr>
        <w:pStyle w:val="ColorfulList-Accent11"/>
        <w:spacing w:after="0" w:line="240" w:lineRule="auto"/>
        <w:ind w:left="567"/>
        <w:contextualSpacing w:val="0"/>
        <w:jc w:val="both"/>
      </w:pPr>
    </w:p>
    <w:p w14:paraId="47390265" w14:textId="77777777" w:rsidR="00DC539F" w:rsidRDefault="00DC539F" w:rsidP="00DC539F">
      <w:pPr>
        <w:pStyle w:val="ColorfulList-Accent11"/>
        <w:spacing w:after="0" w:line="240" w:lineRule="auto"/>
        <w:ind w:left="567"/>
        <w:contextualSpacing w:val="0"/>
        <w:jc w:val="both"/>
      </w:pPr>
    </w:p>
    <w:p w14:paraId="47390266" w14:textId="77777777" w:rsidR="00DC539F" w:rsidRDefault="00DC539F" w:rsidP="00DC539F">
      <w:pPr>
        <w:pStyle w:val="ColorfulList-Accent11"/>
        <w:spacing w:after="0" w:line="240" w:lineRule="auto"/>
        <w:ind w:left="567"/>
        <w:contextualSpacing w:val="0"/>
        <w:jc w:val="both"/>
      </w:pPr>
    </w:p>
    <w:p w14:paraId="47390267" w14:textId="77777777" w:rsidR="00DC539F" w:rsidRPr="00EB7F93" w:rsidRDefault="0093529E" w:rsidP="00DC539F">
      <w:pPr>
        <w:pStyle w:val="ColorfulList-Accent11"/>
        <w:spacing w:after="0" w:line="240" w:lineRule="auto"/>
        <w:ind w:left="567"/>
        <w:contextualSpacing w:val="0"/>
        <w:jc w:val="both"/>
        <w:rPr>
          <w:b/>
          <w:szCs w:val="21"/>
        </w:rPr>
      </w:pPr>
      <w:r w:rsidRPr="0093529E">
        <w:rPr>
          <w:b/>
          <w:szCs w:val="21"/>
          <w:highlight w:val="yellow"/>
        </w:rPr>
        <w:t>NAME</w:t>
      </w:r>
    </w:p>
    <w:p w14:paraId="47390269" w14:textId="502AF40D" w:rsidR="003134BF" w:rsidRDefault="00A9182F" w:rsidP="00DC539F">
      <w:pPr>
        <w:pStyle w:val="ColorfulList-Accent11"/>
        <w:spacing w:after="0" w:line="240" w:lineRule="auto"/>
        <w:ind w:left="567"/>
        <w:contextualSpacing w:val="0"/>
        <w:jc w:val="both"/>
        <w:rPr>
          <w:b/>
          <w:szCs w:val="21"/>
        </w:rPr>
      </w:pPr>
      <w:r>
        <w:rPr>
          <w:b/>
          <w:szCs w:val="21"/>
        </w:rPr>
        <w:t>On behalf of the</w:t>
      </w:r>
      <w:r w:rsidR="00580C5C">
        <w:rPr>
          <w:b/>
          <w:szCs w:val="21"/>
        </w:rPr>
        <w:t xml:space="preserve"> </w:t>
      </w:r>
      <w:r w:rsidR="003134BF">
        <w:rPr>
          <w:b/>
          <w:szCs w:val="21"/>
        </w:rPr>
        <w:t>Appeal Manager</w:t>
      </w:r>
    </w:p>
    <w:p w14:paraId="1AE17D9A" w14:textId="579C3F7B" w:rsidR="00EB54CC" w:rsidRDefault="00EB54CC" w:rsidP="00DC539F">
      <w:pPr>
        <w:pStyle w:val="ColorfulList-Accent11"/>
        <w:spacing w:after="0" w:line="240" w:lineRule="auto"/>
        <w:ind w:left="567"/>
        <w:contextualSpacing w:val="0"/>
        <w:jc w:val="both"/>
        <w:rPr>
          <w:b/>
          <w:szCs w:val="21"/>
        </w:rPr>
      </w:pPr>
    </w:p>
    <w:p w14:paraId="411371B2" w14:textId="77777777" w:rsidR="00EB54CC" w:rsidRPr="008F5161" w:rsidRDefault="00EB54CC" w:rsidP="00EB54CC">
      <w:pPr>
        <w:pStyle w:val="Heading1"/>
      </w:pPr>
      <w:bookmarkStart w:id="13" w:name="_Hlk47098739"/>
      <w:r w:rsidRPr="009071B0">
        <w:rPr>
          <w:szCs w:val="21"/>
        </w:rPr>
        <w:t xml:space="preserve">LETTER FROM </w:t>
      </w:r>
      <w:r>
        <w:rPr>
          <w:szCs w:val="21"/>
        </w:rPr>
        <w:t>APPEAL MANAGER</w:t>
      </w:r>
      <w:r w:rsidRPr="008F5161">
        <w:rPr>
          <w:szCs w:val="21"/>
        </w:rPr>
        <w:t xml:space="preserve"> </w:t>
      </w:r>
      <w:r>
        <w:rPr>
          <w:szCs w:val="21"/>
        </w:rPr>
        <w:t>–</w:t>
      </w:r>
      <w:r w:rsidRPr="008F5161">
        <w:rPr>
          <w:szCs w:val="21"/>
        </w:rPr>
        <w:t xml:space="preserve"> </w:t>
      </w:r>
      <w:r>
        <w:rPr>
          <w:szCs w:val="21"/>
        </w:rPr>
        <w:t xml:space="preserve">OUTCOME </w:t>
      </w:r>
      <w:r w:rsidRPr="008F5161">
        <w:rPr>
          <w:szCs w:val="21"/>
        </w:rPr>
        <w:t xml:space="preserve">OF APPEAL – </w:t>
      </w:r>
      <w:r>
        <w:rPr>
          <w:szCs w:val="21"/>
        </w:rPr>
        <w:t xml:space="preserve">APPEAL UPHELD </w:t>
      </w:r>
    </w:p>
    <w:p w14:paraId="21FD8678" w14:textId="77777777" w:rsidR="00EB54CC" w:rsidRDefault="00EB54CC" w:rsidP="00EB54CC">
      <w:pPr>
        <w:spacing w:line="240" w:lineRule="auto"/>
        <w:ind w:left="567"/>
        <w:jc w:val="both"/>
      </w:pPr>
      <w:r>
        <w:t>Dear [</w:t>
      </w:r>
      <w:r w:rsidRPr="002924C5">
        <w:rPr>
          <w:highlight w:val="yellow"/>
        </w:rPr>
        <w:t>NAME</w:t>
      </w:r>
      <w:r>
        <w:t>]</w:t>
      </w:r>
    </w:p>
    <w:p w14:paraId="161C640A" w14:textId="77777777" w:rsidR="00EB54CC" w:rsidRDefault="00EB54CC" w:rsidP="00EB54CC">
      <w:pPr>
        <w:spacing w:line="240" w:lineRule="auto"/>
        <w:ind w:left="567"/>
        <w:jc w:val="both"/>
        <w:rPr>
          <w:b/>
        </w:rPr>
      </w:pPr>
      <w:r>
        <w:rPr>
          <w:b/>
        </w:rPr>
        <w:t>Outcome of Appeal</w:t>
      </w:r>
    </w:p>
    <w:p w14:paraId="5A36A12F" w14:textId="77777777" w:rsidR="00EB54CC" w:rsidRDefault="00EB54CC" w:rsidP="00EB54CC">
      <w:pPr>
        <w:spacing w:line="240" w:lineRule="auto"/>
        <w:ind w:left="567"/>
        <w:jc w:val="both"/>
      </w:pPr>
      <w:r>
        <w:t>Further to the appeal meeting held on [</w:t>
      </w:r>
      <w:r w:rsidRPr="004C0958">
        <w:rPr>
          <w:highlight w:val="yellow"/>
        </w:rPr>
        <w:t xml:space="preserve">INSERT </w:t>
      </w:r>
      <w:r w:rsidRPr="00CC73D9">
        <w:rPr>
          <w:highlight w:val="yellow"/>
        </w:rPr>
        <w:t>DATE</w:t>
      </w:r>
      <w:r>
        <w:t xml:space="preserve">], I am writing to confirm that your appeal has been upheld and that the </w:t>
      </w:r>
      <w:r w:rsidRPr="00FE208C">
        <w:rPr>
          <w:highlight w:val="yellow"/>
        </w:rPr>
        <w:t xml:space="preserve">[First Written Warning] [Final Written Warning] [termination of </w:t>
      </w:r>
      <w:r>
        <w:rPr>
          <w:highlight w:val="yellow"/>
        </w:rPr>
        <w:t xml:space="preserve">your </w:t>
      </w:r>
      <w:r w:rsidRPr="00FE208C">
        <w:rPr>
          <w:highlight w:val="yellow"/>
        </w:rPr>
        <w:t>employment]</w:t>
      </w:r>
      <w:r>
        <w:t xml:space="preserve"> has been overturned. I shall be referring the matter back to the [Capability Manager][Final Capability Manager] for reconsideration. </w:t>
      </w:r>
    </w:p>
    <w:p w14:paraId="7CD261D6" w14:textId="77777777" w:rsidR="00EB54CC" w:rsidRDefault="00EB54CC" w:rsidP="00EB54CC">
      <w:pPr>
        <w:spacing w:line="240" w:lineRule="auto"/>
        <w:ind w:left="567"/>
        <w:jc w:val="both"/>
      </w:pPr>
      <w:r>
        <w:t xml:space="preserve">Please note that this process has not affected your continuous employment and any associated rights from your continuous employment.    </w:t>
      </w:r>
    </w:p>
    <w:p w14:paraId="2E003FCF" w14:textId="77777777" w:rsidR="00EB54CC" w:rsidRDefault="00EB54CC" w:rsidP="00EB54CC">
      <w:pPr>
        <w:spacing w:line="240" w:lineRule="auto"/>
        <w:jc w:val="both"/>
      </w:pPr>
    </w:p>
    <w:p w14:paraId="5A9CC5C9" w14:textId="77777777" w:rsidR="00EB54CC" w:rsidRDefault="00EB54CC" w:rsidP="00EB54CC">
      <w:pPr>
        <w:spacing w:after="0" w:line="240" w:lineRule="auto"/>
        <w:ind w:left="567"/>
        <w:jc w:val="both"/>
      </w:pPr>
      <w:r>
        <w:t>Yours sincerely</w:t>
      </w:r>
    </w:p>
    <w:p w14:paraId="4B5C84D7" w14:textId="77777777" w:rsidR="00EB54CC" w:rsidRDefault="00EB54CC" w:rsidP="00EB54CC">
      <w:pPr>
        <w:jc w:val="both"/>
      </w:pPr>
    </w:p>
    <w:p w14:paraId="3760F742" w14:textId="77777777" w:rsidR="00EB54CC" w:rsidRDefault="00EB54CC" w:rsidP="00EB54CC">
      <w:pPr>
        <w:spacing w:after="0" w:line="240" w:lineRule="auto"/>
        <w:ind w:left="567"/>
        <w:jc w:val="both"/>
      </w:pPr>
    </w:p>
    <w:p w14:paraId="1DFA7FF0" w14:textId="77777777" w:rsidR="00EB54CC" w:rsidRPr="00EB7F93" w:rsidRDefault="00EB54CC" w:rsidP="00EB54CC">
      <w:pPr>
        <w:spacing w:after="0" w:line="240" w:lineRule="auto"/>
        <w:ind w:left="567"/>
        <w:jc w:val="both"/>
        <w:rPr>
          <w:b/>
          <w:szCs w:val="21"/>
        </w:rPr>
      </w:pPr>
      <w:r>
        <w:rPr>
          <w:b/>
          <w:szCs w:val="21"/>
          <w:highlight w:val="yellow"/>
        </w:rPr>
        <w:t>[</w:t>
      </w:r>
      <w:r w:rsidRPr="0093529E">
        <w:rPr>
          <w:b/>
          <w:szCs w:val="21"/>
          <w:highlight w:val="yellow"/>
        </w:rPr>
        <w:t>NAME</w:t>
      </w:r>
      <w:r>
        <w:rPr>
          <w:b/>
          <w:szCs w:val="21"/>
        </w:rPr>
        <w:t>]</w:t>
      </w:r>
    </w:p>
    <w:p w14:paraId="2E0ACF50" w14:textId="77777777" w:rsidR="00EB54CC" w:rsidRDefault="00EB54CC" w:rsidP="00EB54CC">
      <w:pPr>
        <w:spacing w:after="0" w:line="240" w:lineRule="auto"/>
        <w:ind w:left="567"/>
        <w:jc w:val="both"/>
        <w:rPr>
          <w:b/>
          <w:szCs w:val="21"/>
        </w:rPr>
      </w:pPr>
      <w:r>
        <w:rPr>
          <w:b/>
          <w:szCs w:val="21"/>
        </w:rPr>
        <w:t>On behalf of the Appeal Manager</w:t>
      </w:r>
    </w:p>
    <w:bookmarkEnd w:id="13"/>
    <w:p w14:paraId="203C36EA" w14:textId="77777777" w:rsidR="00EB54CC" w:rsidRDefault="00EB54CC" w:rsidP="00DC539F">
      <w:pPr>
        <w:pStyle w:val="ColorfulList-Accent11"/>
        <w:spacing w:after="0" w:line="240" w:lineRule="auto"/>
        <w:ind w:left="567"/>
        <w:contextualSpacing w:val="0"/>
        <w:jc w:val="both"/>
        <w:rPr>
          <w:b/>
          <w:szCs w:val="21"/>
        </w:rPr>
      </w:pPr>
    </w:p>
    <w:p w14:paraId="41CFFAFA" w14:textId="77777777" w:rsidR="00580C5C" w:rsidRDefault="00580C5C" w:rsidP="00DC539F">
      <w:pPr>
        <w:pStyle w:val="ColorfulList-Accent11"/>
        <w:spacing w:after="0" w:line="240" w:lineRule="auto"/>
        <w:ind w:left="567"/>
        <w:contextualSpacing w:val="0"/>
        <w:jc w:val="both"/>
        <w:rPr>
          <w:b/>
          <w:szCs w:val="21"/>
        </w:rPr>
      </w:pPr>
    </w:p>
    <w:p w14:paraId="4739026A" w14:textId="77777777" w:rsidR="00DC539F" w:rsidRDefault="00C2301A" w:rsidP="00857F32">
      <w:pPr>
        <w:pStyle w:val="ColorfulList-Accent11"/>
        <w:spacing w:after="0" w:line="240" w:lineRule="auto"/>
        <w:ind w:left="567"/>
        <w:contextualSpacing w:val="0"/>
        <w:jc w:val="both"/>
        <w:rPr>
          <w:b/>
          <w:szCs w:val="21"/>
        </w:rPr>
      </w:pPr>
      <w:r>
        <w:rPr>
          <w:b/>
          <w:szCs w:val="21"/>
        </w:rPr>
        <w:t xml:space="preserve"> </w:t>
      </w:r>
    </w:p>
    <w:sectPr w:rsidR="00DC539F" w:rsidSect="00113DEC">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A9C1" w14:textId="77777777" w:rsidR="00895D7F" w:rsidRDefault="00895D7F" w:rsidP="002F6976">
      <w:pPr>
        <w:spacing w:after="0" w:line="240" w:lineRule="auto"/>
      </w:pPr>
      <w:r>
        <w:separator/>
      </w:r>
    </w:p>
    <w:p w14:paraId="4E861FA3" w14:textId="77777777" w:rsidR="00895D7F" w:rsidRDefault="00895D7F"/>
  </w:endnote>
  <w:endnote w:type="continuationSeparator" w:id="0">
    <w:p w14:paraId="4F65F4F6" w14:textId="77777777" w:rsidR="00895D7F" w:rsidRDefault="00895D7F" w:rsidP="002F6976">
      <w:pPr>
        <w:spacing w:after="0" w:line="240" w:lineRule="auto"/>
      </w:pPr>
      <w:r>
        <w:continuationSeparator/>
      </w:r>
    </w:p>
    <w:p w14:paraId="157363C0" w14:textId="77777777" w:rsidR="00895D7F" w:rsidRDefault="00895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0276" w14:textId="21BA011E" w:rsidR="00832B38" w:rsidRDefault="00DC3D02" w:rsidP="00625D4E">
    <w:pPr>
      <w:spacing w:after="0" w:line="240" w:lineRule="auto"/>
      <w:rPr>
        <w:sz w:val="15"/>
        <w:szCs w:val="15"/>
      </w:rPr>
    </w:pPr>
    <w:r>
      <w:rPr>
        <w:sz w:val="15"/>
        <w:szCs w:val="15"/>
      </w:rPr>
      <w:t>Effective date: April 2012</w:t>
    </w:r>
    <w:r w:rsidR="002C29DA">
      <w:rPr>
        <w:sz w:val="15"/>
        <w:szCs w:val="15"/>
      </w:rPr>
      <w:t xml:space="preserve"> (updated </w:t>
    </w:r>
    <w:r w:rsidR="004B75AF">
      <w:rPr>
        <w:sz w:val="15"/>
        <w:szCs w:val="15"/>
      </w:rPr>
      <w:t>July 2020</w:t>
    </w:r>
    <w:r w:rsidR="002C29DA">
      <w:rPr>
        <w:sz w:val="15"/>
        <w:szCs w:val="15"/>
      </w:rPr>
      <w:t>)</w:t>
    </w:r>
  </w:p>
  <w:p w14:paraId="47390277" w14:textId="77777777" w:rsidR="00DC3D02" w:rsidRPr="00CD5146" w:rsidRDefault="00AC495A" w:rsidP="00625D4E">
    <w:pPr>
      <w:spacing w:after="0" w:line="240" w:lineRule="auto"/>
      <w:rPr>
        <w:sz w:val="15"/>
        <w:szCs w:val="15"/>
      </w:rPr>
    </w:pPr>
    <w:r>
      <w:rPr>
        <w:sz w:val="18"/>
      </w:rPr>
      <w:t xml:space="preserve">© </w:t>
    </w:r>
    <w:r w:rsidR="00DC3D02">
      <w:rPr>
        <w:sz w:val="15"/>
        <w:szCs w:val="15"/>
      </w:rPr>
      <w:t>Catholic Education Service</w:t>
    </w:r>
  </w:p>
  <w:p w14:paraId="47390278" w14:textId="77777777" w:rsidR="00832B38" w:rsidRPr="00CD5146" w:rsidRDefault="00832B38" w:rsidP="00625D4E">
    <w:pPr>
      <w:spacing w:after="0" w:line="240" w:lineRule="auto"/>
      <w:rPr>
        <w:sz w:val="15"/>
        <w:szCs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3333"/>
      <w:gridCol w:w="2820"/>
    </w:tblGrid>
    <w:tr w:rsidR="00832B38" w:rsidRPr="00CD5146" w14:paraId="4739027D" w14:textId="77777777" w:rsidTr="0094444F">
      <w:tc>
        <w:tcPr>
          <w:tcW w:w="2943" w:type="dxa"/>
          <w:tcBorders>
            <w:top w:val="nil"/>
            <w:left w:val="nil"/>
            <w:bottom w:val="nil"/>
            <w:right w:val="nil"/>
          </w:tcBorders>
        </w:tcPr>
        <w:p w14:paraId="47390279" w14:textId="77777777" w:rsidR="00832B38" w:rsidRPr="00CD5146" w:rsidRDefault="00832B38" w:rsidP="00625D4E">
          <w:pPr>
            <w:pStyle w:val="Footer"/>
            <w:rPr>
              <w:sz w:val="15"/>
              <w:szCs w:val="15"/>
            </w:rPr>
          </w:pPr>
        </w:p>
      </w:tc>
      <w:tc>
        <w:tcPr>
          <w:tcW w:w="3402" w:type="dxa"/>
          <w:tcBorders>
            <w:left w:val="nil"/>
            <w:bottom w:val="single" w:sz="4" w:space="0" w:color="auto"/>
            <w:right w:val="nil"/>
          </w:tcBorders>
        </w:tcPr>
        <w:p w14:paraId="4739027A" w14:textId="77777777" w:rsidR="00832B38" w:rsidRPr="0094444F" w:rsidRDefault="00D6398C" w:rsidP="00625D4E">
          <w:pPr>
            <w:pStyle w:val="Footer"/>
            <w:jc w:val="center"/>
            <w:rPr>
              <w:b/>
              <w:sz w:val="15"/>
              <w:szCs w:val="15"/>
            </w:rPr>
          </w:pPr>
          <w:r>
            <w:rPr>
              <w:b/>
              <w:sz w:val="15"/>
              <w:szCs w:val="15"/>
            </w:rPr>
            <w:t xml:space="preserve">CES </w:t>
          </w:r>
          <w:r w:rsidR="00832B38" w:rsidRPr="0094444F">
            <w:rPr>
              <w:b/>
              <w:sz w:val="15"/>
              <w:szCs w:val="15"/>
            </w:rPr>
            <w:t>TEMPLATE LETTERS</w:t>
          </w:r>
        </w:p>
        <w:p w14:paraId="4739027B" w14:textId="77777777" w:rsidR="00832B38" w:rsidRPr="0094444F" w:rsidRDefault="00832B38" w:rsidP="00625D4E">
          <w:pPr>
            <w:pStyle w:val="Footer"/>
            <w:jc w:val="center"/>
            <w:rPr>
              <w:b/>
              <w:sz w:val="15"/>
              <w:szCs w:val="15"/>
            </w:rPr>
          </w:pPr>
          <w:r>
            <w:rPr>
              <w:b/>
              <w:sz w:val="15"/>
              <w:szCs w:val="15"/>
            </w:rPr>
            <w:t>*</w:t>
          </w:r>
          <w:r w:rsidRPr="0094444F">
            <w:rPr>
              <w:b/>
              <w:sz w:val="15"/>
              <w:szCs w:val="15"/>
            </w:rPr>
            <w:t>NOT BE PLACED ON SCHOOL INTRANET</w:t>
          </w:r>
          <w:r>
            <w:rPr>
              <w:b/>
              <w:sz w:val="15"/>
              <w:szCs w:val="15"/>
            </w:rPr>
            <w:t>*</w:t>
          </w:r>
        </w:p>
      </w:tc>
      <w:tc>
        <w:tcPr>
          <w:tcW w:w="2898" w:type="dxa"/>
          <w:tcBorders>
            <w:top w:val="nil"/>
            <w:left w:val="nil"/>
            <w:bottom w:val="nil"/>
            <w:right w:val="nil"/>
          </w:tcBorders>
        </w:tcPr>
        <w:p w14:paraId="4739027C" w14:textId="77777777" w:rsidR="00832B38" w:rsidRPr="00CD5146" w:rsidRDefault="00832B38" w:rsidP="00625D4E">
          <w:pPr>
            <w:pStyle w:val="Footer"/>
            <w:rPr>
              <w:sz w:val="15"/>
              <w:szCs w:val="15"/>
            </w:rPr>
          </w:pPr>
        </w:p>
      </w:tc>
    </w:tr>
    <w:tr w:rsidR="00832B38" w:rsidRPr="00CD5146" w14:paraId="47390281" w14:textId="77777777" w:rsidTr="0094444F">
      <w:tc>
        <w:tcPr>
          <w:tcW w:w="2943" w:type="dxa"/>
          <w:tcBorders>
            <w:top w:val="nil"/>
            <w:left w:val="nil"/>
            <w:bottom w:val="nil"/>
            <w:right w:val="nil"/>
          </w:tcBorders>
        </w:tcPr>
        <w:p w14:paraId="4739027E" w14:textId="77777777" w:rsidR="00832B38" w:rsidRPr="00CD5146" w:rsidRDefault="00832B38" w:rsidP="00625D4E">
          <w:pPr>
            <w:spacing w:after="0" w:line="240" w:lineRule="auto"/>
            <w:rPr>
              <w:sz w:val="15"/>
              <w:szCs w:val="15"/>
            </w:rPr>
          </w:pPr>
          <w:r w:rsidRPr="00CD5146">
            <w:rPr>
              <w:sz w:val="15"/>
              <w:szCs w:val="15"/>
            </w:rPr>
            <w:t xml:space="preserve">Page </w:t>
          </w:r>
          <w:r w:rsidRPr="00CD5146">
            <w:rPr>
              <w:sz w:val="15"/>
              <w:szCs w:val="15"/>
            </w:rPr>
            <w:fldChar w:fldCharType="begin"/>
          </w:r>
          <w:r w:rsidRPr="00CD5146">
            <w:rPr>
              <w:sz w:val="15"/>
              <w:szCs w:val="15"/>
            </w:rPr>
            <w:instrText xml:space="preserve"> PAGE </w:instrText>
          </w:r>
          <w:r w:rsidRPr="00CD5146">
            <w:rPr>
              <w:sz w:val="15"/>
              <w:szCs w:val="15"/>
            </w:rPr>
            <w:fldChar w:fldCharType="separate"/>
          </w:r>
          <w:r w:rsidR="00AB2BD4">
            <w:rPr>
              <w:noProof/>
              <w:sz w:val="15"/>
              <w:szCs w:val="15"/>
            </w:rPr>
            <w:t>1</w:t>
          </w:r>
          <w:r w:rsidRPr="00CD5146">
            <w:rPr>
              <w:sz w:val="15"/>
              <w:szCs w:val="15"/>
            </w:rPr>
            <w:fldChar w:fldCharType="end"/>
          </w:r>
          <w:r w:rsidRPr="00CD5146">
            <w:rPr>
              <w:sz w:val="15"/>
              <w:szCs w:val="15"/>
            </w:rPr>
            <w:t xml:space="preserve"> of </w:t>
          </w:r>
          <w:r w:rsidRPr="00CD5146">
            <w:rPr>
              <w:sz w:val="15"/>
              <w:szCs w:val="15"/>
            </w:rPr>
            <w:fldChar w:fldCharType="begin"/>
          </w:r>
          <w:r w:rsidRPr="00CD5146">
            <w:rPr>
              <w:sz w:val="15"/>
              <w:szCs w:val="15"/>
            </w:rPr>
            <w:instrText xml:space="preserve"> NUMPAGES  </w:instrText>
          </w:r>
          <w:r w:rsidRPr="00CD5146">
            <w:rPr>
              <w:sz w:val="15"/>
              <w:szCs w:val="15"/>
            </w:rPr>
            <w:fldChar w:fldCharType="separate"/>
          </w:r>
          <w:r w:rsidR="00AB2BD4">
            <w:rPr>
              <w:noProof/>
              <w:sz w:val="15"/>
              <w:szCs w:val="15"/>
            </w:rPr>
            <w:t>15</w:t>
          </w:r>
          <w:r w:rsidRPr="00CD5146">
            <w:rPr>
              <w:sz w:val="15"/>
              <w:szCs w:val="15"/>
            </w:rPr>
            <w:fldChar w:fldCharType="end"/>
          </w:r>
        </w:p>
      </w:tc>
      <w:tc>
        <w:tcPr>
          <w:tcW w:w="3402" w:type="dxa"/>
          <w:tcBorders>
            <w:top w:val="single" w:sz="4" w:space="0" w:color="auto"/>
            <w:left w:val="nil"/>
            <w:bottom w:val="nil"/>
            <w:right w:val="nil"/>
          </w:tcBorders>
        </w:tcPr>
        <w:p w14:paraId="4739027F" w14:textId="77777777" w:rsidR="00832B38" w:rsidRPr="00CD5146" w:rsidRDefault="00832B38" w:rsidP="00625D4E">
          <w:pPr>
            <w:pStyle w:val="Footer"/>
            <w:jc w:val="center"/>
            <w:rPr>
              <w:sz w:val="15"/>
              <w:szCs w:val="15"/>
            </w:rPr>
          </w:pPr>
        </w:p>
      </w:tc>
      <w:tc>
        <w:tcPr>
          <w:tcW w:w="2898" w:type="dxa"/>
          <w:tcBorders>
            <w:top w:val="nil"/>
            <w:left w:val="nil"/>
            <w:bottom w:val="nil"/>
            <w:right w:val="nil"/>
          </w:tcBorders>
        </w:tcPr>
        <w:p w14:paraId="47390280" w14:textId="77777777" w:rsidR="00832B38" w:rsidRPr="00CD5146" w:rsidRDefault="00832B38" w:rsidP="00625D4E">
          <w:pPr>
            <w:pStyle w:val="Footer"/>
            <w:rPr>
              <w:sz w:val="15"/>
              <w:szCs w:val="15"/>
            </w:rPr>
          </w:pPr>
        </w:p>
      </w:tc>
    </w:tr>
  </w:tbl>
  <w:p w14:paraId="47390282" w14:textId="77777777" w:rsidR="00832B38" w:rsidRPr="00CD5146" w:rsidRDefault="00832B38" w:rsidP="00625D4E">
    <w:pPr>
      <w:spacing w:after="0" w:line="240" w:lineRule="auto"/>
      <w:rPr>
        <w:sz w:val="15"/>
        <w:szCs w:val="15"/>
      </w:rPr>
    </w:pPr>
  </w:p>
  <w:p w14:paraId="47390283" w14:textId="77777777" w:rsidR="00832B38" w:rsidRDefault="00832B38" w:rsidP="00625D4E">
    <w:pPr>
      <w:pStyle w:val="Footer"/>
      <w:rPr>
        <w:sz w:val="15"/>
        <w:szCs w:val="15"/>
      </w:rPr>
    </w:pPr>
  </w:p>
  <w:p w14:paraId="47390284" w14:textId="77777777" w:rsidR="00832B38" w:rsidRPr="00625D4E" w:rsidRDefault="00832B38" w:rsidP="00625D4E">
    <w:pPr>
      <w:pStyle w:val="Footer"/>
      <w:rPr>
        <w:color w:val="FFFFFF"/>
        <w:sz w:val="15"/>
        <w:szCs w:val="15"/>
      </w:rPr>
    </w:pPr>
    <w:r w:rsidRPr="00625D4E">
      <w:rPr>
        <w:color w:val="FFFFFF"/>
        <w:sz w:val="15"/>
        <w:szCs w:val="15"/>
      </w:rPr>
      <w:fldChar w:fldCharType="begin"/>
    </w:r>
    <w:r w:rsidRPr="00625D4E">
      <w:rPr>
        <w:color w:val="FFFFFF"/>
        <w:sz w:val="15"/>
        <w:szCs w:val="15"/>
      </w:rPr>
      <w:instrText xml:space="preserve"> DOCPROPERTY  WSPath \* MERGEFORMAT </w:instrText>
    </w:r>
    <w:r w:rsidRPr="00625D4E">
      <w:rPr>
        <w:color w:val="FFFFFF"/>
        <w:sz w:val="15"/>
        <w:szCs w:val="15"/>
      </w:rPr>
      <w:fldChar w:fldCharType="separate"/>
    </w:r>
    <w:r w:rsidR="00571D8A">
      <w:rPr>
        <w:color w:val="FFFFFF"/>
        <w:sz w:val="15"/>
        <w:szCs w:val="15"/>
      </w:rPr>
      <w:t>29522/4/251111094831.doc</w:t>
    </w:r>
    <w:r w:rsidRPr="00625D4E">
      <w:rPr>
        <w:color w:val="FFFFFF"/>
        <w:sz w:val="15"/>
        <w:szCs w:val="15"/>
      </w:rPr>
      <w:fldChar w:fldCharType="end"/>
    </w:r>
  </w:p>
  <w:p w14:paraId="47390285" w14:textId="77777777" w:rsidR="00832B38" w:rsidRPr="00625D4E" w:rsidRDefault="00832B38" w:rsidP="00625D4E">
    <w:pPr>
      <w:pStyle w:val="Footer"/>
      <w:rPr>
        <w:color w:val="FFFFFF"/>
        <w:sz w:val="15"/>
        <w:szCs w:val="15"/>
      </w:rPr>
    </w:pPr>
    <w:r w:rsidRPr="00625D4E">
      <w:rPr>
        <w:color w:val="FFFFFF"/>
        <w:sz w:val="15"/>
        <w:szCs w:val="15"/>
      </w:rPr>
      <w:fldChar w:fldCharType="begin"/>
    </w:r>
    <w:r w:rsidRPr="00625D4E">
      <w:rPr>
        <w:color w:val="FFFFFF"/>
        <w:sz w:val="15"/>
        <w:szCs w:val="15"/>
      </w:rPr>
      <w:instrText xml:space="preserve"> </w:instrText>
    </w:r>
    <w:r w:rsidRPr="00625D4E">
      <w:rPr>
        <w:color w:val="FFFFFF"/>
        <w:sz w:val="16"/>
        <w:szCs w:val="15"/>
      </w:rPr>
      <w:instrText>DOCPROPERTY  WSVersion</w:instrText>
    </w:r>
    <w:r w:rsidRPr="00625D4E">
      <w:rPr>
        <w:color w:val="FFFFFF"/>
        <w:sz w:val="15"/>
        <w:szCs w:val="15"/>
      </w:rPr>
      <w:instrText xml:space="preserve"> \* MERGEFORMAT </w:instrText>
    </w:r>
    <w:r w:rsidRPr="00625D4E">
      <w:rPr>
        <w:color w:val="FFFFFF"/>
        <w:sz w:val="15"/>
        <w:szCs w:val="15"/>
      </w:rPr>
      <w:fldChar w:fldCharType="separate"/>
    </w:r>
    <w:r w:rsidR="00571D8A" w:rsidRPr="00A60381">
      <w:rPr>
        <w:color w:val="FFFFFF"/>
        <w:sz w:val="15"/>
        <w:szCs w:val="15"/>
      </w:rPr>
      <w:t>VN 8 200412 12-22-00</w:t>
    </w:r>
    <w:r w:rsidRPr="00625D4E">
      <w:rPr>
        <w:color w:val="FFFFF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4DE2" w14:textId="77777777" w:rsidR="00895D7F" w:rsidRDefault="00895D7F" w:rsidP="002F6976">
      <w:pPr>
        <w:spacing w:after="0" w:line="240" w:lineRule="auto"/>
      </w:pPr>
      <w:r>
        <w:separator/>
      </w:r>
    </w:p>
    <w:p w14:paraId="372784BC" w14:textId="77777777" w:rsidR="00895D7F" w:rsidRDefault="00895D7F"/>
  </w:footnote>
  <w:footnote w:type="continuationSeparator" w:id="0">
    <w:p w14:paraId="04275B9C" w14:textId="77777777" w:rsidR="00895D7F" w:rsidRDefault="00895D7F" w:rsidP="002F6976">
      <w:pPr>
        <w:spacing w:after="0" w:line="240" w:lineRule="auto"/>
      </w:pPr>
      <w:r>
        <w:continuationSeparator/>
      </w:r>
    </w:p>
    <w:p w14:paraId="74F220AD" w14:textId="77777777" w:rsidR="00895D7F" w:rsidRDefault="00895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0273" w14:textId="77777777" w:rsidR="00832B38" w:rsidRDefault="00A60381" w:rsidP="004A4AA6">
    <w:pPr>
      <w:pStyle w:val="Header"/>
      <w:spacing w:before="120" w:after="120"/>
      <w:jc w:val="center"/>
      <w:rPr>
        <w:b/>
      </w:rPr>
    </w:pPr>
    <w:r>
      <w:rPr>
        <w:b/>
      </w:rPr>
      <w:t xml:space="preserve">CATHOLIC SCHOOL </w:t>
    </w:r>
    <w:r w:rsidR="00832B38">
      <w:rPr>
        <w:b/>
      </w:rPr>
      <w:t>CAPABILITY POLICY AND PROCEDURE</w:t>
    </w:r>
  </w:p>
  <w:p w14:paraId="47390274" w14:textId="77777777" w:rsidR="00832B38" w:rsidRDefault="00832B38" w:rsidP="00DC2932">
    <w:pPr>
      <w:pStyle w:val="Header"/>
      <w:spacing w:before="120" w:after="120"/>
      <w:jc w:val="center"/>
      <w:rPr>
        <w:b/>
      </w:rPr>
    </w:pPr>
    <w:r>
      <w:rPr>
        <w:b/>
      </w:rPr>
      <w:t xml:space="preserve">TEMPLATE LETTERS </w:t>
    </w:r>
  </w:p>
  <w:p w14:paraId="47390275" w14:textId="77777777" w:rsidR="00832B38" w:rsidRPr="00B66B40" w:rsidRDefault="00832B38" w:rsidP="00CD5146">
    <w:pPr>
      <w:pStyle w:val="Header"/>
      <w:spacing w:before="120" w:after="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D1"/>
    <w:multiLevelType w:val="hybridMultilevel"/>
    <w:tmpl w:val="93D4921C"/>
    <w:lvl w:ilvl="0" w:tplc="835E256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4B61"/>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9BC7395"/>
    <w:multiLevelType w:val="hybridMultilevel"/>
    <w:tmpl w:val="49B8A0B4"/>
    <w:lvl w:ilvl="0" w:tplc="EB6E705E">
      <w:start w:val="1"/>
      <w:numFmt w:val="lowerLetter"/>
      <w:lvlText w:val="(%1)"/>
      <w:lvlJc w:val="left"/>
      <w:pPr>
        <w:tabs>
          <w:tab w:val="num" w:pos="1135"/>
        </w:tabs>
        <w:ind w:left="1135" w:hanging="567"/>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FEE1CA1"/>
    <w:multiLevelType w:val="hybridMultilevel"/>
    <w:tmpl w:val="B0AC5E3C"/>
    <w:lvl w:ilvl="0" w:tplc="2FCAE0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B3A7D38"/>
    <w:multiLevelType w:val="hybridMultilevel"/>
    <w:tmpl w:val="3D36C8EA"/>
    <w:lvl w:ilvl="0" w:tplc="34D2C042">
      <w:start w:val="1"/>
      <w:numFmt w:val="decimal"/>
      <w:pStyle w:val="Heading1"/>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76DF5"/>
    <w:multiLevelType w:val="hybridMultilevel"/>
    <w:tmpl w:val="CF72F6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4E7401D"/>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07A43CA"/>
    <w:multiLevelType w:val="hybridMultilevel"/>
    <w:tmpl w:val="6DE2E0F8"/>
    <w:lvl w:ilvl="0" w:tplc="3F12E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1192E63"/>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3B95F78"/>
    <w:multiLevelType w:val="hybridMultilevel"/>
    <w:tmpl w:val="271CC4D8"/>
    <w:lvl w:ilvl="0" w:tplc="58727266">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6590D02"/>
    <w:multiLevelType w:val="hybridMultilevel"/>
    <w:tmpl w:val="A26EEABC"/>
    <w:lvl w:ilvl="0" w:tplc="9E2806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9D92D88"/>
    <w:multiLevelType w:val="hybridMultilevel"/>
    <w:tmpl w:val="4C9C7240"/>
    <w:lvl w:ilvl="0" w:tplc="0C00D3E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70F7A50"/>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7766BAA"/>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EEA548F"/>
    <w:multiLevelType w:val="hybridMultilevel"/>
    <w:tmpl w:val="8D06B3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FD6439C"/>
    <w:multiLevelType w:val="hybridMultilevel"/>
    <w:tmpl w:val="03FC4DAA"/>
    <w:lvl w:ilvl="0" w:tplc="106200AC">
      <w:start w:val="1"/>
      <w:numFmt w:val="lowerLetter"/>
      <w:lvlText w:val="(%1)"/>
      <w:lvlJc w:val="left"/>
      <w:pPr>
        <w:tabs>
          <w:tab w:val="num" w:pos="1701"/>
        </w:tabs>
        <w:ind w:left="1701" w:hanging="56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607315"/>
    <w:multiLevelType w:val="hybridMultilevel"/>
    <w:tmpl w:val="5F584C3E"/>
    <w:lvl w:ilvl="0" w:tplc="835E256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52E1C"/>
    <w:multiLevelType w:val="hybridMultilevel"/>
    <w:tmpl w:val="9F66B1AC"/>
    <w:lvl w:ilvl="0" w:tplc="D0EA296E">
      <w:start w:val="1"/>
      <w:numFmt w:val="bullet"/>
      <w:lvlText w:val=""/>
      <w:lvlJc w:val="left"/>
      <w:pPr>
        <w:ind w:left="1287" w:hanging="360"/>
      </w:pPr>
      <w:rPr>
        <w:rFonts w:ascii="Symbol" w:hAnsi="Symbol" w:hint="default"/>
        <w:sz w:val="1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AEE55CA"/>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6"/>
  </w:num>
  <w:num w:numId="5">
    <w:abstractNumId w:val="11"/>
  </w:num>
  <w:num w:numId="6">
    <w:abstractNumId w:val="15"/>
  </w:num>
  <w:num w:numId="7">
    <w:abstractNumId w:val="5"/>
  </w:num>
  <w:num w:numId="8">
    <w:abstractNumId w:val="9"/>
  </w:num>
  <w:num w:numId="9">
    <w:abstractNumId w:val="17"/>
  </w:num>
  <w:num w:numId="10">
    <w:abstractNumId w:val="13"/>
  </w:num>
  <w:num w:numId="11">
    <w:abstractNumId w:val="8"/>
  </w:num>
  <w:num w:numId="12">
    <w:abstractNumId w:val="18"/>
  </w:num>
  <w:num w:numId="13">
    <w:abstractNumId w:val="12"/>
  </w:num>
  <w:num w:numId="14">
    <w:abstractNumId w:val="6"/>
  </w:num>
  <w:num w:numId="15">
    <w:abstractNumId w:val="1"/>
  </w:num>
  <w:num w:numId="16">
    <w:abstractNumId w:val="14"/>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089437-5967-4EC4-BC8D-83F2BC8B0725}"/>
    <w:docVar w:name="dgnword-eventsink" w:val="217585176"/>
    <w:docVar w:name="FINAL" w:val="0"/>
  </w:docVars>
  <w:rsids>
    <w:rsidRoot w:val="002F6976"/>
    <w:rsid w:val="00000734"/>
    <w:rsid w:val="00002393"/>
    <w:rsid w:val="00004A74"/>
    <w:rsid w:val="00005001"/>
    <w:rsid w:val="000069B7"/>
    <w:rsid w:val="000078B6"/>
    <w:rsid w:val="00012C91"/>
    <w:rsid w:val="00013E02"/>
    <w:rsid w:val="00015F50"/>
    <w:rsid w:val="00016319"/>
    <w:rsid w:val="0002287B"/>
    <w:rsid w:val="000313D3"/>
    <w:rsid w:val="000349FA"/>
    <w:rsid w:val="00035001"/>
    <w:rsid w:val="0003565B"/>
    <w:rsid w:val="00036234"/>
    <w:rsid w:val="00043C92"/>
    <w:rsid w:val="0004666F"/>
    <w:rsid w:val="0005041F"/>
    <w:rsid w:val="0005215A"/>
    <w:rsid w:val="00053FB1"/>
    <w:rsid w:val="00054799"/>
    <w:rsid w:val="00054B5C"/>
    <w:rsid w:val="00054CD6"/>
    <w:rsid w:val="00055E5F"/>
    <w:rsid w:val="00056758"/>
    <w:rsid w:val="00056CC2"/>
    <w:rsid w:val="000642AB"/>
    <w:rsid w:val="00064D2F"/>
    <w:rsid w:val="00071CE8"/>
    <w:rsid w:val="000764C3"/>
    <w:rsid w:val="00076742"/>
    <w:rsid w:val="00081E35"/>
    <w:rsid w:val="00083757"/>
    <w:rsid w:val="000837A0"/>
    <w:rsid w:val="000864FB"/>
    <w:rsid w:val="00086A23"/>
    <w:rsid w:val="00093FB6"/>
    <w:rsid w:val="000949B6"/>
    <w:rsid w:val="00095D0E"/>
    <w:rsid w:val="00097D99"/>
    <w:rsid w:val="000A2823"/>
    <w:rsid w:val="000B6B34"/>
    <w:rsid w:val="000C3340"/>
    <w:rsid w:val="000C5442"/>
    <w:rsid w:val="000C5A03"/>
    <w:rsid w:val="000C6CC5"/>
    <w:rsid w:val="000C6F6C"/>
    <w:rsid w:val="000D2716"/>
    <w:rsid w:val="000D2DAB"/>
    <w:rsid w:val="000D4B27"/>
    <w:rsid w:val="000D4FFC"/>
    <w:rsid w:val="000D6908"/>
    <w:rsid w:val="000D7D9F"/>
    <w:rsid w:val="000E0DBB"/>
    <w:rsid w:val="000E0FAB"/>
    <w:rsid w:val="000E18B3"/>
    <w:rsid w:val="000E3A0E"/>
    <w:rsid w:val="000E584C"/>
    <w:rsid w:val="000E6128"/>
    <w:rsid w:val="000F1189"/>
    <w:rsid w:val="000F1A9A"/>
    <w:rsid w:val="000F495E"/>
    <w:rsid w:val="000F65E5"/>
    <w:rsid w:val="000F7468"/>
    <w:rsid w:val="00102B37"/>
    <w:rsid w:val="00103C8D"/>
    <w:rsid w:val="00105ACE"/>
    <w:rsid w:val="00106D08"/>
    <w:rsid w:val="00110DC3"/>
    <w:rsid w:val="00111F7C"/>
    <w:rsid w:val="00112F69"/>
    <w:rsid w:val="00113D3A"/>
    <w:rsid w:val="00113DEC"/>
    <w:rsid w:val="001160EB"/>
    <w:rsid w:val="00116355"/>
    <w:rsid w:val="0011693A"/>
    <w:rsid w:val="001177D0"/>
    <w:rsid w:val="00117977"/>
    <w:rsid w:val="00120559"/>
    <w:rsid w:val="00123047"/>
    <w:rsid w:val="00125A68"/>
    <w:rsid w:val="00125AAD"/>
    <w:rsid w:val="00125EE3"/>
    <w:rsid w:val="001261CB"/>
    <w:rsid w:val="0012678F"/>
    <w:rsid w:val="001274A2"/>
    <w:rsid w:val="00130D95"/>
    <w:rsid w:val="00133037"/>
    <w:rsid w:val="001333C6"/>
    <w:rsid w:val="00133D12"/>
    <w:rsid w:val="00135D00"/>
    <w:rsid w:val="00137CAF"/>
    <w:rsid w:val="00142DAB"/>
    <w:rsid w:val="00152AC0"/>
    <w:rsid w:val="00153571"/>
    <w:rsid w:val="00153DB7"/>
    <w:rsid w:val="00154318"/>
    <w:rsid w:val="0015525A"/>
    <w:rsid w:val="00156C97"/>
    <w:rsid w:val="00161D80"/>
    <w:rsid w:val="00163AA8"/>
    <w:rsid w:val="00164BE0"/>
    <w:rsid w:val="00166255"/>
    <w:rsid w:val="00167B93"/>
    <w:rsid w:val="00174B5D"/>
    <w:rsid w:val="00176381"/>
    <w:rsid w:val="00177D33"/>
    <w:rsid w:val="001808FB"/>
    <w:rsid w:val="001828AD"/>
    <w:rsid w:val="001839BF"/>
    <w:rsid w:val="00184759"/>
    <w:rsid w:val="001868F6"/>
    <w:rsid w:val="00186F0F"/>
    <w:rsid w:val="0019059C"/>
    <w:rsid w:val="00192B93"/>
    <w:rsid w:val="001942FF"/>
    <w:rsid w:val="001958CF"/>
    <w:rsid w:val="001977E7"/>
    <w:rsid w:val="00197EA0"/>
    <w:rsid w:val="001A0243"/>
    <w:rsid w:val="001A0399"/>
    <w:rsid w:val="001A11E6"/>
    <w:rsid w:val="001A1A62"/>
    <w:rsid w:val="001A4E0D"/>
    <w:rsid w:val="001A5EDE"/>
    <w:rsid w:val="001B0DA1"/>
    <w:rsid w:val="001B2251"/>
    <w:rsid w:val="001B3B2A"/>
    <w:rsid w:val="001B42F9"/>
    <w:rsid w:val="001B57D9"/>
    <w:rsid w:val="001B7CEE"/>
    <w:rsid w:val="001C08F0"/>
    <w:rsid w:val="001C0C63"/>
    <w:rsid w:val="001C5432"/>
    <w:rsid w:val="001C58AC"/>
    <w:rsid w:val="001C7983"/>
    <w:rsid w:val="001D1635"/>
    <w:rsid w:val="001D1711"/>
    <w:rsid w:val="001D4344"/>
    <w:rsid w:val="001D5E8A"/>
    <w:rsid w:val="001E1893"/>
    <w:rsid w:val="001E5E3C"/>
    <w:rsid w:val="001F1E4F"/>
    <w:rsid w:val="001F3985"/>
    <w:rsid w:val="001F3C59"/>
    <w:rsid w:val="001F65D4"/>
    <w:rsid w:val="00202CF6"/>
    <w:rsid w:val="002044B7"/>
    <w:rsid w:val="0021191A"/>
    <w:rsid w:val="00213323"/>
    <w:rsid w:val="002153C4"/>
    <w:rsid w:val="0021607B"/>
    <w:rsid w:val="002166C6"/>
    <w:rsid w:val="00216FB0"/>
    <w:rsid w:val="002214B7"/>
    <w:rsid w:val="00226A54"/>
    <w:rsid w:val="00230B20"/>
    <w:rsid w:val="00231887"/>
    <w:rsid w:val="00234375"/>
    <w:rsid w:val="002378F8"/>
    <w:rsid w:val="002447CD"/>
    <w:rsid w:val="00245752"/>
    <w:rsid w:val="00247791"/>
    <w:rsid w:val="002479B2"/>
    <w:rsid w:val="0025065C"/>
    <w:rsid w:val="002512DF"/>
    <w:rsid w:val="00251F3A"/>
    <w:rsid w:val="0025237A"/>
    <w:rsid w:val="00255CCD"/>
    <w:rsid w:val="00255D4E"/>
    <w:rsid w:val="00256AB7"/>
    <w:rsid w:val="00257975"/>
    <w:rsid w:val="002609E8"/>
    <w:rsid w:val="002610F3"/>
    <w:rsid w:val="00266321"/>
    <w:rsid w:val="00267CD8"/>
    <w:rsid w:val="002717E5"/>
    <w:rsid w:val="00273991"/>
    <w:rsid w:val="00274ED0"/>
    <w:rsid w:val="00277C95"/>
    <w:rsid w:val="002834AE"/>
    <w:rsid w:val="00285C45"/>
    <w:rsid w:val="00290AB8"/>
    <w:rsid w:val="002924C5"/>
    <w:rsid w:val="00292AB1"/>
    <w:rsid w:val="00292FA7"/>
    <w:rsid w:val="0029405A"/>
    <w:rsid w:val="00296E91"/>
    <w:rsid w:val="002A05C4"/>
    <w:rsid w:val="002A143B"/>
    <w:rsid w:val="002A3B45"/>
    <w:rsid w:val="002A746F"/>
    <w:rsid w:val="002B2D6F"/>
    <w:rsid w:val="002B3A7D"/>
    <w:rsid w:val="002B5295"/>
    <w:rsid w:val="002B6954"/>
    <w:rsid w:val="002B6CA2"/>
    <w:rsid w:val="002C143B"/>
    <w:rsid w:val="002C24CD"/>
    <w:rsid w:val="002C29DA"/>
    <w:rsid w:val="002C30DA"/>
    <w:rsid w:val="002C588E"/>
    <w:rsid w:val="002D22B6"/>
    <w:rsid w:val="002E232C"/>
    <w:rsid w:val="002E28DB"/>
    <w:rsid w:val="002F025F"/>
    <w:rsid w:val="002F6976"/>
    <w:rsid w:val="002F78F9"/>
    <w:rsid w:val="003004DB"/>
    <w:rsid w:val="00302FCA"/>
    <w:rsid w:val="00304019"/>
    <w:rsid w:val="00304161"/>
    <w:rsid w:val="003048F2"/>
    <w:rsid w:val="0030771E"/>
    <w:rsid w:val="003120B2"/>
    <w:rsid w:val="00313425"/>
    <w:rsid w:val="003134BF"/>
    <w:rsid w:val="00313F46"/>
    <w:rsid w:val="00317196"/>
    <w:rsid w:val="00317F3D"/>
    <w:rsid w:val="00324A4F"/>
    <w:rsid w:val="003251D7"/>
    <w:rsid w:val="00326478"/>
    <w:rsid w:val="003311B1"/>
    <w:rsid w:val="00332A42"/>
    <w:rsid w:val="00332D6C"/>
    <w:rsid w:val="003351DE"/>
    <w:rsid w:val="00335D80"/>
    <w:rsid w:val="00345DC3"/>
    <w:rsid w:val="00345F0A"/>
    <w:rsid w:val="00351ECA"/>
    <w:rsid w:val="0035267A"/>
    <w:rsid w:val="00352C5E"/>
    <w:rsid w:val="00354EFD"/>
    <w:rsid w:val="00354F6A"/>
    <w:rsid w:val="0035626F"/>
    <w:rsid w:val="003600E9"/>
    <w:rsid w:val="00363015"/>
    <w:rsid w:val="0036430E"/>
    <w:rsid w:val="0036446C"/>
    <w:rsid w:val="003667EC"/>
    <w:rsid w:val="0037002A"/>
    <w:rsid w:val="00370AA9"/>
    <w:rsid w:val="00370AE2"/>
    <w:rsid w:val="00370E86"/>
    <w:rsid w:val="00376526"/>
    <w:rsid w:val="00377455"/>
    <w:rsid w:val="00385A2E"/>
    <w:rsid w:val="00385A53"/>
    <w:rsid w:val="00385DC5"/>
    <w:rsid w:val="00386A91"/>
    <w:rsid w:val="00387120"/>
    <w:rsid w:val="00390045"/>
    <w:rsid w:val="00391C70"/>
    <w:rsid w:val="00393654"/>
    <w:rsid w:val="00397A0A"/>
    <w:rsid w:val="003A2068"/>
    <w:rsid w:val="003A268E"/>
    <w:rsid w:val="003A5472"/>
    <w:rsid w:val="003A7D02"/>
    <w:rsid w:val="003B0ADF"/>
    <w:rsid w:val="003B2322"/>
    <w:rsid w:val="003B2DE9"/>
    <w:rsid w:val="003B36A3"/>
    <w:rsid w:val="003B3CFC"/>
    <w:rsid w:val="003B515B"/>
    <w:rsid w:val="003B6BBB"/>
    <w:rsid w:val="003C0637"/>
    <w:rsid w:val="003C26CF"/>
    <w:rsid w:val="003C455D"/>
    <w:rsid w:val="003D0C2A"/>
    <w:rsid w:val="003D6A30"/>
    <w:rsid w:val="003D7640"/>
    <w:rsid w:val="003E02CE"/>
    <w:rsid w:val="003E0BEB"/>
    <w:rsid w:val="003E353B"/>
    <w:rsid w:val="003E3F06"/>
    <w:rsid w:val="003E67EB"/>
    <w:rsid w:val="003E6FE9"/>
    <w:rsid w:val="003F16CB"/>
    <w:rsid w:val="003F2E63"/>
    <w:rsid w:val="003F2EEA"/>
    <w:rsid w:val="003F7152"/>
    <w:rsid w:val="003F7626"/>
    <w:rsid w:val="003F7BFF"/>
    <w:rsid w:val="00403840"/>
    <w:rsid w:val="00404416"/>
    <w:rsid w:val="00404E41"/>
    <w:rsid w:val="00406621"/>
    <w:rsid w:val="0041098C"/>
    <w:rsid w:val="004118A5"/>
    <w:rsid w:val="004124C4"/>
    <w:rsid w:val="00413D59"/>
    <w:rsid w:val="004171D2"/>
    <w:rsid w:val="00426318"/>
    <w:rsid w:val="00431993"/>
    <w:rsid w:val="004327BA"/>
    <w:rsid w:val="0043281E"/>
    <w:rsid w:val="00434796"/>
    <w:rsid w:val="004359A7"/>
    <w:rsid w:val="0044246A"/>
    <w:rsid w:val="0044289A"/>
    <w:rsid w:val="004438A1"/>
    <w:rsid w:val="00443F01"/>
    <w:rsid w:val="0044555D"/>
    <w:rsid w:val="00445E82"/>
    <w:rsid w:val="004518B2"/>
    <w:rsid w:val="0045195C"/>
    <w:rsid w:val="00455581"/>
    <w:rsid w:val="0045666A"/>
    <w:rsid w:val="00460570"/>
    <w:rsid w:val="0046186C"/>
    <w:rsid w:val="00461EAB"/>
    <w:rsid w:val="004634A7"/>
    <w:rsid w:val="004640D5"/>
    <w:rsid w:val="00465DBB"/>
    <w:rsid w:val="00465DF5"/>
    <w:rsid w:val="00467581"/>
    <w:rsid w:val="00473F51"/>
    <w:rsid w:val="00477006"/>
    <w:rsid w:val="004772EC"/>
    <w:rsid w:val="0048061B"/>
    <w:rsid w:val="00480B71"/>
    <w:rsid w:val="00481279"/>
    <w:rsid w:val="00482A38"/>
    <w:rsid w:val="00483C6D"/>
    <w:rsid w:val="00483FD9"/>
    <w:rsid w:val="00484386"/>
    <w:rsid w:val="00484F8D"/>
    <w:rsid w:val="00494CCA"/>
    <w:rsid w:val="00496F3E"/>
    <w:rsid w:val="00497691"/>
    <w:rsid w:val="004A065E"/>
    <w:rsid w:val="004A3E52"/>
    <w:rsid w:val="004A3F5A"/>
    <w:rsid w:val="004A4AA6"/>
    <w:rsid w:val="004A58F5"/>
    <w:rsid w:val="004B00DE"/>
    <w:rsid w:val="004B176A"/>
    <w:rsid w:val="004B3199"/>
    <w:rsid w:val="004B39EC"/>
    <w:rsid w:val="004B6209"/>
    <w:rsid w:val="004B75AF"/>
    <w:rsid w:val="004B797F"/>
    <w:rsid w:val="004C0C0F"/>
    <w:rsid w:val="004C3933"/>
    <w:rsid w:val="004C404E"/>
    <w:rsid w:val="004C5168"/>
    <w:rsid w:val="004C5495"/>
    <w:rsid w:val="004C6E86"/>
    <w:rsid w:val="004D15D0"/>
    <w:rsid w:val="004D4A6E"/>
    <w:rsid w:val="004D7ECE"/>
    <w:rsid w:val="004E7A60"/>
    <w:rsid w:val="004F014C"/>
    <w:rsid w:val="004F262E"/>
    <w:rsid w:val="004F3FFC"/>
    <w:rsid w:val="004F67CE"/>
    <w:rsid w:val="00500287"/>
    <w:rsid w:val="00500BD2"/>
    <w:rsid w:val="00505379"/>
    <w:rsid w:val="0051088A"/>
    <w:rsid w:val="00512418"/>
    <w:rsid w:val="00512B95"/>
    <w:rsid w:val="00515148"/>
    <w:rsid w:val="00515C21"/>
    <w:rsid w:val="005176E2"/>
    <w:rsid w:val="005228C0"/>
    <w:rsid w:val="00527A3A"/>
    <w:rsid w:val="00530A27"/>
    <w:rsid w:val="00530C91"/>
    <w:rsid w:val="00531B8F"/>
    <w:rsid w:val="00535B86"/>
    <w:rsid w:val="00536ACE"/>
    <w:rsid w:val="00540841"/>
    <w:rsid w:val="00544B46"/>
    <w:rsid w:val="00545F99"/>
    <w:rsid w:val="0055125E"/>
    <w:rsid w:val="005529D9"/>
    <w:rsid w:val="00557155"/>
    <w:rsid w:val="00557259"/>
    <w:rsid w:val="00557C64"/>
    <w:rsid w:val="005639EE"/>
    <w:rsid w:val="00563E02"/>
    <w:rsid w:val="00564DB5"/>
    <w:rsid w:val="0056790B"/>
    <w:rsid w:val="00567B9F"/>
    <w:rsid w:val="005708F8"/>
    <w:rsid w:val="0057177D"/>
    <w:rsid w:val="00571D8A"/>
    <w:rsid w:val="005721BC"/>
    <w:rsid w:val="00580755"/>
    <w:rsid w:val="00580C5C"/>
    <w:rsid w:val="00587742"/>
    <w:rsid w:val="005877E8"/>
    <w:rsid w:val="0059007B"/>
    <w:rsid w:val="00594A49"/>
    <w:rsid w:val="00594C26"/>
    <w:rsid w:val="00595385"/>
    <w:rsid w:val="005A315E"/>
    <w:rsid w:val="005A6665"/>
    <w:rsid w:val="005A7271"/>
    <w:rsid w:val="005B4A66"/>
    <w:rsid w:val="005C163E"/>
    <w:rsid w:val="005C22DA"/>
    <w:rsid w:val="005C2C24"/>
    <w:rsid w:val="005C60CB"/>
    <w:rsid w:val="005C7E37"/>
    <w:rsid w:val="005D0B69"/>
    <w:rsid w:val="005D6ABC"/>
    <w:rsid w:val="005D6F0B"/>
    <w:rsid w:val="005E31E7"/>
    <w:rsid w:val="005E3C8A"/>
    <w:rsid w:val="005E4C92"/>
    <w:rsid w:val="005E6C09"/>
    <w:rsid w:val="005F00A3"/>
    <w:rsid w:val="005F13AF"/>
    <w:rsid w:val="005F4BDB"/>
    <w:rsid w:val="005F4CBC"/>
    <w:rsid w:val="005F51E6"/>
    <w:rsid w:val="0060065E"/>
    <w:rsid w:val="00602EC3"/>
    <w:rsid w:val="006116C5"/>
    <w:rsid w:val="0061458B"/>
    <w:rsid w:val="00623B80"/>
    <w:rsid w:val="006252C2"/>
    <w:rsid w:val="00625D4E"/>
    <w:rsid w:val="00626399"/>
    <w:rsid w:val="00627D59"/>
    <w:rsid w:val="00630827"/>
    <w:rsid w:val="00632F5F"/>
    <w:rsid w:val="00634A60"/>
    <w:rsid w:val="00635EA4"/>
    <w:rsid w:val="0063764D"/>
    <w:rsid w:val="00637F78"/>
    <w:rsid w:val="006405B5"/>
    <w:rsid w:val="00640B70"/>
    <w:rsid w:val="006427E4"/>
    <w:rsid w:val="00644372"/>
    <w:rsid w:val="00647E74"/>
    <w:rsid w:val="00652BC7"/>
    <w:rsid w:val="00652CF3"/>
    <w:rsid w:val="00653B4A"/>
    <w:rsid w:val="00655615"/>
    <w:rsid w:val="00655D7F"/>
    <w:rsid w:val="00657D8F"/>
    <w:rsid w:val="0066091D"/>
    <w:rsid w:val="00662557"/>
    <w:rsid w:val="00663567"/>
    <w:rsid w:val="00666B24"/>
    <w:rsid w:val="006738FE"/>
    <w:rsid w:val="0067769C"/>
    <w:rsid w:val="006818DD"/>
    <w:rsid w:val="006916C1"/>
    <w:rsid w:val="00691D2F"/>
    <w:rsid w:val="00692F6D"/>
    <w:rsid w:val="0069434C"/>
    <w:rsid w:val="006971B0"/>
    <w:rsid w:val="00697EF8"/>
    <w:rsid w:val="006A2A96"/>
    <w:rsid w:val="006A2C54"/>
    <w:rsid w:val="006A3598"/>
    <w:rsid w:val="006A3E9A"/>
    <w:rsid w:val="006A50B2"/>
    <w:rsid w:val="006A7428"/>
    <w:rsid w:val="006A78AA"/>
    <w:rsid w:val="006B406D"/>
    <w:rsid w:val="006B6C45"/>
    <w:rsid w:val="006B7733"/>
    <w:rsid w:val="006C4653"/>
    <w:rsid w:val="006C4D07"/>
    <w:rsid w:val="006C65A4"/>
    <w:rsid w:val="006C6657"/>
    <w:rsid w:val="006D1E87"/>
    <w:rsid w:val="006D1FE4"/>
    <w:rsid w:val="006D2AB8"/>
    <w:rsid w:val="006D3459"/>
    <w:rsid w:val="006D6A96"/>
    <w:rsid w:val="006D73F6"/>
    <w:rsid w:val="006E05D4"/>
    <w:rsid w:val="006E1D35"/>
    <w:rsid w:val="006E2DB8"/>
    <w:rsid w:val="006E3441"/>
    <w:rsid w:val="006E37DB"/>
    <w:rsid w:val="006E40B4"/>
    <w:rsid w:val="006E5562"/>
    <w:rsid w:val="006E55C9"/>
    <w:rsid w:val="006E705F"/>
    <w:rsid w:val="006F0BEC"/>
    <w:rsid w:val="006F1A64"/>
    <w:rsid w:val="00700B95"/>
    <w:rsid w:val="007010D0"/>
    <w:rsid w:val="0070169D"/>
    <w:rsid w:val="007031B6"/>
    <w:rsid w:val="007033C7"/>
    <w:rsid w:val="00704382"/>
    <w:rsid w:val="0070663F"/>
    <w:rsid w:val="00710478"/>
    <w:rsid w:val="00712D07"/>
    <w:rsid w:val="00712E9E"/>
    <w:rsid w:val="00712F3F"/>
    <w:rsid w:val="007132B2"/>
    <w:rsid w:val="00714D45"/>
    <w:rsid w:val="00717B9D"/>
    <w:rsid w:val="00725428"/>
    <w:rsid w:val="00725EA2"/>
    <w:rsid w:val="00726A6A"/>
    <w:rsid w:val="00731BC8"/>
    <w:rsid w:val="0073372A"/>
    <w:rsid w:val="00733D3F"/>
    <w:rsid w:val="0073532B"/>
    <w:rsid w:val="00735C52"/>
    <w:rsid w:val="007360D5"/>
    <w:rsid w:val="00736DC1"/>
    <w:rsid w:val="00737F87"/>
    <w:rsid w:val="00740B4E"/>
    <w:rsid w:val="007438C3"/>
    <w:rsid w:val="00743966"/>
    <w:rsid w:val="00745066"/>
    <w:rsid w:val="007456C8"/>
    <w:rsid w:val="0075170C"/>
    <w:rsid w:val="00751A90"/>
    <w:rsid w:val="00751D58"/>
    <w:rsid w:val="00753B79"/>
    <w:rsid w:val="00760655"/>
    <w:rsid w:val="00761ECE"/>
    <w:rsid w:val="00765C46"/>
    <w:rsid w:val="007667EA"/>
    <w:rsid w:val="00767DDD"/>
    <w:rsid w:val="00771D17"/>
    <w:rsid w:val="00774A06"/>
    <w:rsid w:val="00775BFD"/>
    <w:rsid w:val="00780BC8"/>
    <w:rsid w:val="00782E51"/>
    <w:rsid w:val="0078300E"/>
    <w:rsid w:val="007841BC"/>
    <w:rsid w:val="007848A1"/>
    <w:rsid w:val="00790B6B"/>
    <w:rsid w:val="00791CCB"/>
    <w:rsid w:val="00793760"/>
    <w:rsid w:val="00794B22"/>
    <w:rsid w:val="007966E2"/>
    <w:rsid w:val="00797CDC"/>
    <w:rsid w:val="007A13C8"/>
    <w:rsid w:val="007A42FF"/>
    <w:rsid w:val="007A510C"/>
    <w:rsid w:val="007A64FC"/>
    <w:rsid w:val="007A69AE"/>
    <w:rsid w:val="007A6FC0"/>
    <w:rsid w:val="007B1AC5"/>
    <w:rsid w:val="007B64B9"/>
    <w:rsid w:val="007C3B48"/>
    <w:rsid w:val="007C5B24"/>
    <w:rsid w:val="007C6DE0"/>
    <w:rsid w:val="007C7BC8"/>
    <w:rsid w:val="007D2982"/>
    <w:rsid w:val="007E0788"/>
    <w:rsid w:val="007E0D3A"/>
    <w:rsid w:val="007E3C8C"/>
    <w:rsid w:val="007E43F9"/>
    <w:rsid w:val="007E5374"/>
    <w:rsid w:val="007E6756"/>
    <w:rsid w:val="007F2920"/>
    <w:rsid w:val="007F60A3"/>
    <w:rsid w:val="007F7623"/>
    <w:rsid w:val="0080161B"/>
    <w:rsid w:val="00802287"/>
    <w:rsid w:val="00811562"/>
    <w:rsid w:val="008123AE"/>
    <w:rsid w:val="008134DC"/>
    <w:rsid w:val="00815359"/>
    <w:rsid w:val="00820AB1"/>
    <w:rsid w:val="00820BD6"/>
    <w:rsid w:val="008211EA"/>
    <w:rsid w:val="00824AA1"/>
    <w:rsid w:val="0082590C"/>
    <w:rsid w:val="00826218"/>
    <w:rsid w:val="00827211"/>
    <w:rsid w:val="0082765B"/>
    <w:rsid w:val="00832B38"/>
    <w:rsid w:val="008350E3"/>
    <w:rsid w:val="00841CC4"/>
    <w:rsid w:val="00844447"/>
    <w:rsid w:val="00844D1B"/>
    <w:rsid w:val="008464CC"/>
    <w:rsid w:val="00846F68"/>
    <w:rsid w:val="00855468"/>
    <w:rsid w:val="0085692D"/>
    <w:rsid w:val="00857F32"/>
    <w:rsid w:val="00861EDE"/>
    <w:rsid w:val="00865055"/>
    <w:rsid w:val="00865C6B"/>
    <w:rsid w:val="00867682"/>
    <w:rsid w:val="00870126"/>
    <w:rsid w:val="0087108C"/>
    <w:rsid w:val="008718B3"/>
    <w:rsid w:val="008736C7"/>
    <w:rsid w:val="008810E4"/>
    <w:rsid w:val="00881521"/>
    <w:rsid w:val="008824B4"/>
    <w:rsid w:val="00884114"/>
    <w:rsid w:val="00884DED"/>
    <w:rsid w:val="00885E44"/>
    <w:rsid w:val="00887987"/>
    <w:rsid w:val="00890A31"/>
    <w:rsid w:val="008910D5"/>
    <w:rsid w:val="00892628"/>
    <w:rsid w:val="00893CF5"/>
    <w:rsid w:val="00895AC3"/>
    <w:rsid w:val="00895B0E"/>
    <w:rsid w:val="00895D7F"/>
    <w:rsid w:val="008966D4"/>
    <w:rsid w:val="008A016C"/>
    <w:rsid w:val="008A2713"/>
    <w:rsid w:val="008A3134"/>
    <w:rsid w:val="008A3AE3"/>
    <w:rsid w:val="008A6482"/>
    <w:rsid w:val="008B02CE"/>
    <w:rsid w:val="008B14FC"/>
    <w:rsid w:val="008B6336"/>
    <w:rsid w:val="008C0B11"/>
    <w:rsid w:val="008C6746"/>
    <w:rsid w:val="008C6978"/>
    <w:rsid w:val="008C7042"/>
    <w:rsid w:val="008D1059"/>
    <w:rsid w:val="008D229F"/>
    <w:rsid w:val="008D2A59"/>
    <w:rsid w:val="008D77CB"/>
    <w:rsid w:val="008E0568"/>
    <w:rsid w:val="008E0892"/>
    <w:rsid w:val="008E2821"/>
    <w:rsid w:val="008E45D8"/>
    <w:rsid w:val="008E4C6A"/>
    <w:rsid w:val="008E7CF4"/>
    <w:rsid w:val="008F0990"/>
    <w:rsid w:val="008F2F80"/>
    <w:rsid w:val="008F35B8"/>
    <w:rsid w:val="008F395D"/>
    <w:rsid w:val="008F3EE3"/>
    <w:rsid w:val="008F44FA"/>
    <w:rsid w:val="008F47E2"/>
    <w:rsid w:val="008F5161"/>
    <w:rsid w:val="00900AAC"/>
    <w:rsid w:val="0090116E"/>
    <w:rsid w:val="0090161A"/>
    <w:rsid w:val="00903642"/>
    <w:rsid w:val="00905D27"/>
    <w:rsid w:val="009064B7"/>
    <w:rsid w:val="00907194"/>
    <w:rsid w:val="00921369"/>
    <w:rsid w:val="00921621"/>
    <w:rsid w:val="00927EAB"/>
    <w:rsid w:val="00931878"/>
    <w:rsid w:val="0093302A"/>
    <w:rsid w:val="0093529E"/>
    <w:rsid w:val="00935C2E"/>
    <w:rsid w:val="0093620A"/>
    <w:rsid w:val="00941FA8"/>
    <w:rsid w:val="009424C1"/>
    <w:rsid w:val="00942DD3"/>
    <w:rsid w:val="0094313A"/>
    <w:rsid w:val="00943BBD"/>
    <w:rsid w:val="0094444F"/>
    <w:rsid w:val="00945F73"/>
    <w:rsid w:val="0095007F"/>
    <w:rsid w:val="00954C34"/>
    <w:rsid w:val="009621B4"/>
    <w:rsid w:val="00965925"/>
    <w:rsid w:val="00967AEE"/>
    <w:rsid w:val="0097134A"/>
    <w:rsid w:val="0097209C"/>
    <w:rsid w:val="0097221D"/>
    <w:rsid w:val="009765EB"/>
    <w:rsid w:val="009772F6"/>
    <w:rsid w:val="00985F07"/>
    <w:rsid w:val="00987C38"/>
    <w:rsid w:val="00987F7B"/>
    <w:rsid w:val="00992691"/>
    <w:rsid w:val="0099367B"/>
    <w:rsid w:val="00993A11"/>
    <w:rsid w:val="00994BC1"/>
    <w:rsid w:val="00996604"/>
    <w:rsid w:val="009A07B6"/>
    <w:rsid w:val="009A1A80"/>
    <w:rsid w:val="009A3C16"/>
    <w:rsid w:val="009A527A"/>
    <w:rsid w:val="009A6B6E"/>
    <w:rsid w:val="009A747E"/>
    <w:rsid w:val="009B05DD"/>
    <w:rsid w:val="009B1C5E"/>
    <w:rsid w:val="009B463C"/>
    <w:rsid w:val="009B4E72"/>
    <w:rsid w:val="009B4F7F"/>
    <w:rsid w:val="009B5AC6"/>
    <w:rsid w:val="009B5BCC"/>
    <w:rsid w:val="009B6402"/>
    <w:rsid w:val="009B6568"/>
    <w:rsid w:val="009B6CA5"/>
    <w:rsid w:val="009B7BD2"/>
    <w:rsid w:val="009C42CC"/>
    <w:rsid w:val="009D2400"/>
    <w:rsid w:val="009D3847"/>
    <w:rsid w:val="009E09EC"/>
    <w:rsid w:val="009E1483"/>
    <w:rsid w:val="009E3257"/>
    <w:rsid w:val="009F1FA7"/>
    <w:rsid w:val="009F4FE0"/>
    <w:rsid w:val="009F5777"/>
    <w:rsid w:val="009F5C6B"/>
    <w:rsid w:val="009F5E79"/>
    <w:rsid w:val="009F680F"/>
    <w:rsid w:val="009F75BA"/>
    <w:rsid w:val="009F7E86"/>
    <w:rsid w:val="009F7F49"/>
    <w:rsid w:val="00A00DF1"/>
    <w:rsid w:val="00A02214"/>
    <w:rsid w:val="00A03DA5"/>
    <w:rsid w:val="00A14FE8"/>
    <w:rsid w:val="00A2241D"/>
    <w:rsid w:val="00A23965"/>
    <w:rsid w:val="00A2439F"/>
    <w:rsid w:val="00A35841"/>
    <w:rsid w:val="00A35BD8"/>
    <w:rsid w:val="00A401C4"/>
    <w:rsid w:val="00A423DB"/>
    <w:rsid w:val="00A4287B"/>
    <w:rsid w:val="00A434C6"/>
    <w:rsid w:val="00A442C4"/>
    <w:rsid w:val="00A45463"/>
    <w:rsid w:val="00A47F3C"/>
    <w:rsid w:val="00A52288"/>
    <w:rsid w:val="00A54607"/>
    <w:rsid w:val="00A56CAB"/>
    <w:rsid w:val="00A57589"/>
    <w:rsid w:val="00A60381"/>
    <w:rsid w:val="00A615B6"/>
    <w:rsid w:val="00A61FBA"/>
    <w:rsid w:val="00A6433B"/>
    <w:rsid w:val="00A65BF4"/>
    <w:rsid w:val="00A6679D"/>
    <w:rsid w:val="00A66D59"/>
    <w:rsid w:val="00A677BD"/>
    <w:rsid w:val="00A679B6"/>
    <w:rsid w:val="00A70CBC"/>
    <w:rsid w:val="00A72FB1"/>
    <w:rsid w:val="00A73ECF"/>
    <w:rsid w:val="00A74D89"/>
    <w:rsid w:val="00A760E5"/>
    <w:rsid w:val="00A802FB"/>
    <w:rsid w:val="00A806B4"/>
    <w:rsid w:val="00A82E46"/>
    <w:rsid w:val="00A83609"/>
    <w:rsid w:val="00A858CA"/>
    <w:rsid w:val="00A877A5"/>
    <w:rsid w:val="00A87A3E"/>
    <w:rsid w:val="00A9182F"/>
    <w:rsid w:val="00A922A2"/>
    <w:rsid w:val="00A93C28"/>
    <w:rsid w:val="00A97A64"/>
    <w:rsid w:val="00AA2E03"/>
    <w:rsid w:val="00AA38B2"/>
    <w:rsid w:val="00AA7DA8"/>
    <w:rsid w:val="00AB110F"/>
    <w:rsid w:val="00AB2BD4"/>
    <w:rsid w:val="00AB3860"/>
    <w:rsid w:val="00AB6D96"/>
    <w:rsid w:val="00AC0DCA"/>
    <w:rsid w:val="00AC495A"/>
    <w:rsid w:val="00AC4B7D"/>
    <w:rsid w:val="00AC4BD0"/>
    <w:rsid w:val="00AC692F"/>
    <w:rsid w:val="00AD545F"/>
    <w:rsid w:val="00AD57AD"/>
    <w:rsid w:val="00AE2381"/>
    <w:rsid w:val="00AE251F"/>
    <w:rsid w:val="00AE3757"/>
    <w:rsid w:val="00AF07AB"/>
    <w:rsid w:val="00AF0BBA"/>
    <w:rsid w:val="00AF1434"/>
    <w:rsid w:val="00AF242E"/>
    <w:rsid w:val="00AF283D"/>
    <w:rsid w:val="00AF77B2"/>
    <w:rsid w:val="00B062C0"/>
    <w:rsid w:val="00B103AE"/>
    <w:rsid w:val="00B1074F"/>
    <w:rsid w:val="00B10C2C"/>
    <w:rsid w:val="00B12BB2"/>
    <w:rsid w:val="00B16A7C"/>
    <w:rsid w:val="00B23776"/>
    <w:rsid w:val="00B257CA"/>
    <w:rsid w:val="00B32142"/>
    <w:rsid w:val="00B32E08"/>
    <w:rsid w:val="00B34911"/>
    <w:rsid w:val="00B35206"/>
    <w:rsid w:val="00B35E84"/>
    <w:rsid w:val="00B35EC7"/>
    <w:rsid w:val="00B37AD0"/>
    <w:rsid w:val="00B46145"/>
    <w:rsid w:val="00B473BE"/>
    <w:rsid w:val="00B50422"/>
    <w:rsid w:val="00B51972"/>
    <w:rsid w:val="00B5237A"/>
    <w:rsid w:val="00B5468A"/>
    <w:rsid w:val="00B60DCC"/>
    <w:rsid w:val="00B6358D"/>
    <w:rsid w:val="00B63D28"/>
    <w:rsid w:val="00B6733E"/>
    <w:rsid w:val="00B70699"/>
    <w:rsid w:val="00B712BE"/>
    <w:rsid w:val="00B759B0"/>
    <w:rsid w:val="00B76511"/>
    <w:rsid w:val="00B771B8"/>
    <w:rsid w:val="00B8294F"/>
    <w:rsid w:val="00B8419E"/>
    <w:rsid w:val="00B86516"/>
    <w:rsid w:val="00B91EE7"/>
    <w:rsid w:val="00B947C8"/>
    <w:rsid w:val="00BA1350"/>
    <w:rsid w:val="00BA169E"/>
    <w:rsid w:val="00BA22E3"/>
    <w:rsid w:val="00BA57E4"/>
    <w:rsid w:val="00BA7077"/>
    <w:rsid w:val="00BA7747"/>
    <w:rsid w:val="00BA7A97"/>
    <w:rsid w:val="00BB561A"/>
    <w:rsid w:val="00BC02B9"/>
    <w:rsid w:val="00BC5309"/>
    <w:rsid w:val="00BC5AFC"/>
    <w:rsid w:val="00BC6D91"/>
    <w:rsid w:val="00BD020F"/>
    <w:rsid w:val="00BD129C"/>
    <w:rsid w:val="00BD45A5"/>
    <w:rsid w:val="00BD491D"/>
    <w:rsid w:val="00BD6311"/>
    <w:rsid w:val="00BD6E38"/>
    <w:rsid w:val="00BE3651"/>
    <w:rsid w:val="00BE4BA9"/>
    <w:rsid w:val="00BE4D28"/>
    <w:rsid w:val="00BE6715"/>
    <w:rsid w:val="00BF1E3E"/>
    <w:rsid w:val="00BF32D2"/>
    <w:rsid w:val="00BF4CDF"/>
    <w:rsid w:val="00BF571A"/>
    <w:rsid w:val="00C01DFD"/>
    <w:rsid w:val="00C0209E"/>
    <w:rsid w:val="00C03096"/>
    <w:rsid w:val="00C05702"/>
    <w:rsid w:val="00C07BC9"/>
    <w:rsid w:val="00C1048A"/>
    <w:rsid w:val="00C110CD"/>
    <w:rsid w:val="00C140CF"/>
    <w:rsid w:val="00C1532F"/>
    <w:rsid w:val="00C153AD"/>
    <w:rsid w:val="00C16ABD"/>
    <w:rsid w:val="00C17175"/>
    <w:rsid w:val="00C22351"/>
    <w:rsid w:val="00C224C2"/>
    <w:rsid w:val="00C2270C"/>
    <w:rsid w:val="00C2301A"/>
    <w:rsid w:val="00C2370E"/>
    <w:rsid w:val="00C255C4"/>
    <w:rsid w:val="00C25D2D"/>
    <w:rsid w:val="00C26CB7"/>
    <w:rsid w:val="00C30D20"/>
    <w:rsid w:val="00C31AFC"/>
    <w:rsid w:val="00C3352C"/>
    <w:rsid w:val="00C33A59"/>
    <w:rsid w:val="00C370C7"/>
    <w:rsid w:val="00C3713A"/>
    <w:rsid w:val="00C37BDE"/>
    <w:rsid w:val="00C429EF"/>
    <w:rsid w:val="00C43FD0"/>
    <w:rsid w:val="00C44282"/>
    <w:rsid w:val="00C44B7E"/>
    <w:rsid w:val="00C44F6E"/>
    <w:rsid w:val="00C455C4"/>
    <w:rsid w:val="00C462E1"/>
    <w:rsid w:val="00C46DFC"/>
    <w:rsid w:val="00C515A2"/>
    <w:rsid w:val="00C54CA9"/>
    <w:rsid w:val="00C56C18"/>
    <w:rsid w:val="00C63226"/>
    <w:rsid w:val="00C6410E"/>
    <w:rsid w:val="00C668E0"/>
    <w:rsid w:val="00C66E92"/>
    <w:rsid w:val="00C70037"/>
    <w:rsid w:val="00C741D6"/>
    <w:rsid w:val="00C74DCA"/>
    <w:rsid w:val="00C76C95"/>
    <w:rsid w:val="00C80B1F"/>
    <w:rsid w:val="00C81CD3"/>
    <w:rsid w:val="00C84ACA"/>
    <w:rsid w:val="00C95D3C"/>
    <w:rsid w:val="00CA0D98"/>
    <w:rsid w:val="00CA53CE"/>
    <w:rsid w:val="00CA795C"/>
    <w:rsid w:val="00CB03A1"/>
    <w:rsid w:val="00CB2408"/>
    <w:rsid w:val="00CB4F9D"/>
    <w:rsid w:val="00CB73E1"/>
    <w:rsid w:val="00CB7CDB"/>
    <w:rsid w:val="00CC098C"/>
    <w:rsid w:val="00CC221D"/>
    <w:rsid w:val="00CC2889"/>
    <w:rsid w:val="00CC5CB7"/>
    <w:rsid w:val="00CD0165"/>
    <w:rsid w:val="00CD3E02"/>
    <w:rsid w:val="00CD42A8"/>
    <w:rsid w:val="00CD50EB"/>
    <w:rsid w:val="00CD5146"/>
    <w:rsid w:val="00CD578A"/>
    <w:rsid w:val="00CE08F2"/>
    <w:rsid w:val="00CE0F39"/>
    <w:rsid w:val="00CE16F0"/>
    <w:rsid w:val="00CE339B"/>
    <w:rsid w:val="00CE6655"/>
    <w:rsid w:val="00CE73BA"/>
    <w:rsid w:val="00CF52A4"/>
    <w:rsid w:val="00CF55FF"/>
    <w:rsid w:val="00CF6705"/>
    <w:rsid w:val="00CF71F9"/>
    <w:rsid w:val="00D03832"/>
    <w:rsid w:val="00D04464"/>
    <w:rsid w:val="00D0461C"/>
    <w:rsid w:val="00D05D99"/>
    <w:rsid w:val="00D06BDB"/>
    <w:rsid w:val="00D11009"/>
    <w:rsid w:val="00D12D6B"/>
    <w:rsid w:val="00D14923"/>
    <w:rsid w:val="00D1686F"/>
    <w:rsid w:val="00D200A5"/>
    <w:rsid w:val="00D21674"/>
    <w:rsid w:val="00D23F90"/>
    <w:rsid w:val="00D26A0E"/>
    <w:rsid w:val="00D277E8"/>
    <w:rsid w:val="00D31FC1"/>
    <w:rsid w:val="00D34A13"/>
    <w:rsid w:val="00D36A98"/>
    <w:rsid w:val="00D37357"/>
    <w:rsid w:val="00D376B8"/>
    <w:rsid w:val="00D3792F"/>
    <w:rsid w:val="00D37E24"/>
    <w:rsid w:val="00D42A44"/>
    <w:rsid w:val="00D44B6C"/>
    <w:rsid w:val="00D51427"/>
    <w:rsid w:val="00D53DF1"/>
    <w:rsid w:val="00D62FE4"/>
    <w:rsid w:val="00D6398C"/>
    <w:rsid w:val="00D65309"/>
    <w:rsid w:val="00D700AB"/>
    <w:rsid w:val="00D707CC"/>
    <w:rsid w:val="00D707F0"/>
    <w:rsid w:val="00D70E40"/>
    <w:rsid w:val="00D74E7A"/>
    <w:rsid w:val="00D75115"/>
    <w:rsid w:val="00D7574F"/>
    <w:rsid w:val="00D8012F"/>
    <w:rsid w:val="00D847F1"/>
    <w:rsid w:val="00D84F3E"/>
    <w:rsid w:val="00D90417"/>
    <w:rsid w:val="00D92080"/>
    <w:rsid w:val="00D92B8B"/>
    <w:rsid w:val="00DA10FB"/>
    <w:rsid w:val="00DA2E4B"/>
    <w:rsid w:val="00DA5DF4"/>
    <w:rsid w:val="00DA621A"/>
    <w:rsid w:val="00DA752D"/>
    <w:rsid w:val="00DB325C"/>
    <w:rsid w:val="00DC1FEC"/>
    <w:rsid w:val="00DC2932"/>
    <w:rsid w:val="00DC2D8B"/>
    <w:rsid w:val="00DC3982"/>
    <w:rsid w:val="00DC3D02"/>
    <w:rsid w:val="00DC43B6"/>
    <w:rsid w:val="00DC4BD1"/>
    <w:rsid w:val="00DC539F"/>
    <w:rsid w:val="00DC677C"/>
    <w:rsid w:val="00DD05FF"/>
    <w:rsid w:val="00DD0E86"/>
    <w:rsid w:val="00DD37F9"/>
    <w:rsid w:val="00DD5914"/>
    <w:rsid w:val="00DD6DFF"/>
    <w:rsid w:val="00DD76E4"/>
    <w:rsid w:val="00DE092C"/>
    <w:rsid w:val="00DE0FF8"/>
    <w:rsid w:val="00DE1634"/>
    <w:rsid w:val="00DE1703"/>
    <w:rsid w:val="00DE38DC"/>
    <w:rsid w:val="00DE5483"/>
    <w:rsid w:val="00DE58FB"/>
    <w:rsid w:val="00DF186D"/>
    <w:rsid w:val="00DF3542"/>
    <w:rsid w:val="00DF394E"/>
    <w:rsid w:val="00DF5FFC"/>
    <w:rsid w:val="00E009BF"/>
    <w:rsid w:val="00E02A39"/>
    <w:rsid w:val="00E0326E"/>
    <w:rsid w:val="00E051D7"/>
    <w:rsid w:val="00E06F8F"/>
    <w:rsid w:val="00E07CC9"/>
    <w:rsid w:val="00E1092B"/>
    <w:rsid w:val="00E112A6"/>
    <w:rsid w:val="00E12CC2"/>
    <w:rsid w:val="00E1464F"/>
    <w:rsid w:val="00E2202C"/>
    <w:rsid w:val="00E2332F"/>
    <w:rsid w:val="00E304A8"/>
    <w:rsid w:val="00E3098F"/>
    <w:rsid w:val="00E3468E"/>
    <w:rsid w:val="00E41497"/>
    <w:rsid w:val="00E4186E"/>
    <w:rsid w:val="00E41D96"/>
    <w:rsid w:val="00E42A51"/>
    <w:rsid w:val="00E479D1"/>
    <w:rsid w:val="00E50460"/>
    <w:rsid w:val="00E52DC2"/>
    <w:rsid w:val="00E54A5C"/>
    <w:rsid w:val="00E54C8E"/>
    <w:rsid w:val="00E5543A"/>
    <w:rsid w:val="00E57B3E"/>
    <w:rsid w:val="00E630BF"/>
    <w:rsid w:val="00E64212"/>
    <w:rsid w:val="00E664CF"/>
    <w:rsid w:val="00E70AD2"/>
    <w:rsid w:val="00E7150D"/>
    <w:rsid w:val="00E7299E"/>
    <w:rsid w:val="00E74A54"/>
    <w:rsid w:val="00E75582"/>
    <w:rsid w:val="00E77286"/>
    <w:rsid w:val="00E7731D"/>
    <w:rsid w:val="00E81A04"/>
    <w:rsid w:val="00E82CE9"/>
    <w:rsid w:val="00E833EC"/>
    <w:rsid w:val="00E92F82"/>
    <w:rsid w:val="00E9550C"/>
    <w:rsid w:val="00EA1275"/>
    <w:rsid w:val="00EA2883"/>
    <w:rsid w:val="00EA3F6D"/>
    <w:rsid w:val="00EA55E9"/>
    <w:rsid w:val="00EB2540"/>
    <w:rsid w:val="00EB272C"/>
    <w:rsid w:val="00EB521E"/>
    <w:rsid w:val="00EB54CC"/>
    <w:rsid w:val="00EB76CE"/>
    <w:rsid w:val="00EB7F93"/>
    <w:rsid w:val="00EC066C"/>
    <w:rsid w:val="00EC1ED5"/>
    <w:rsid w:val="00EC2ED0"/>
    <w:rsid w:val="00EC3B42"/>
    <w:rsid w:val="00EC6B41"/>
    <w:rsid w:val="00ED1873"/>
    <w:rsid w:val="00ED4EFA"/>
    <w:rsid w:val="00ED4FF2"/>
    <w:rsid w:val="00EE25A6"/>
    <w:rsid w:val="00EE2E6F"/>
    <w:rsid w:val="00EE77EF"/>
    <w:rsid w:val="00EF2E58"/>
    <w:rsid w:val="00EF384C"/>
    <w:rsid w:val="00EF4C01"/>
    <w:rsid w:val="00EF6FCB"/>
    <w:rsid w:val="00EF79A4"/>
    <w:rsid w:val="00F00789"/>
    <w:rsid w:val="00F10092"/>
    <w:rsid w:val="00F10ADB"/>
    <w:rsid w:val="00F10E11"/>
    <w:rsid w:val="00F14E3F"/>
    <w:rsid w:val="00F15FDD"/>
    <w:rsid w:val="00F20770"/>
    <w:rsid w:val="00F238EB"/>
    <w:rsid w:val="00F26012"/>
    <w:rsid w:val="00F2677C"/>
    <w:rsid w:val="00F26CEE"/>
    <w:rsid w:val="00F26D4E"/>
    <w:rsid w:val="00F27DC1"/>
    <w:rsid w:val="00F31391"/>
    <w:rsid w:val="00F336A6"/>
    <w:rsid w:val="00F35B7E"/>
    <w:rsid w:val="00F3691B"/>
    <w:rsid w:val="00F36AC8"/>
    <w:rsid w:val="00F376FD"/>
    <w:rsid w:val="00F411E9"/>
    <w:rsid w:val="00F44D3B"/>
    <w:rsid w:val="00F45464"/>
    <w:rsid w:val="00F457F9"/>
    <w:rsid w:val="00F5091A"/>
    <w:rsid w:val="00F510A3"/>
    <w:rsid w:val="00F5219F"/>
    <w:rsid w:val="00F54141"/>
    <w:rsid w:val="00F5555F"/>
    <w:rsid w:val="00F57B34"/>
    <w:rsid w:val="00F640C5"/>
    <w:rsid w:val="00F665D0"/>
    <w:rsid w:val="00F67B77"/>
    <w:rsid w:val="00F733D5"/>
    <w:rsid w:val="00F7610B"/>
    <w:rsid w:val="00F76166"/>
    <w:rsid w:val="00F767EE"/>
    <w:rsid w:val="00F77BB0"/>
    <w:rsid w:val="00F81133"/>
    <w:rsid w:val="00F821CD"/>
    <w:rsid w:val="00F82795"/>
    <w:rsid w:val="00F8327A"/>
    <w:rsid w:val="00F9032D"/>
    <w:rsid w:val="00F916FF"/>
    <w:rsid w:val="00F91BE1"/>
    <w:rsid w:val="00F92D28"/>
    <w:rsid w:val="00FA1E7C"/>
    <w:rsid w:val="00FA1E8E"/>
    <w:rsid w:val="00FA671D"/>
    <w:rsid w:val="00FA7155"/>
    <w:rsid w:val="00FB314C"/>
    <w:rsid w:val="00FB4FBE"/>
    <w:rsid w:val="00FB6B00"/>
    <w:rsid w:val="00FC098A"/>
    <w:rsid w:val="00FC340B"/>
    <w:rsid w:val="00FC4040"/>
    <w:rsid w:val="00FC7530"/>
    <w:rsid w:val="00FC76D2"/>
    <w:rsid w:val="00FD24BD"/>
    <w:rsid w:val="00FD4D71"/>
    <w:rsid w:val="00FD4D84"/>
    <w:rsid w:val="00FD520B"/>
    <w:rsid w:val="00FD7BCA"/>
    <w:rsid w:val="00FE14BA"/>
    <w:rsid w:val="00FE1B9E"/>
    <w:rsid w:val="00FE208C"/>
    <w:rsid w:val="00FE440D"/>
    <w:rsid w:val="00FE4967"/>
    <w:rsid w:val="00FF5AA5"/>
    <w:rsid w:val="00FF6753"/>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901A4"/>
  <w15:chartTrackingRefBased/>
  <w15:docId w15:val="{B9213C8A-DC6B-40A7-87DF-7C2BE83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C0637"/>
    <w:pPr>
      <w:spacing w:after="200" w:line="276" w:lineRule="auto"/>
    </w:pPr>
    <w:rPr>
      <w:rFonts w:ascii="Arial" w:hAnsi="Arial" w:cs="Arial"/>
      <w:sz w:val="21"/>
      <w:szCs w:val="22"/>
      <w:lang w:eastAsia="en-US"/>
    </w:rPr>
  </w:style>
  <w:style w:type="paragraph" w:styleId="Heading1">
    <w:name w:val="heading 1"/>
    <w:basedOn w:val="Normal"/>
    <w:next w:val="Normal"/>
    <w:link w:val="Heading1Char"/>
    <w:uiPriority w:val="9"/>
    <w:qFormat/>
    <w:rsid w:val="001977E7"/>
    <w:pPr>
      <w:numPr>
        <w:numId w:val="2"/>
      </w:numPr>
      <w:spacing w:before="240" w:after="24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976"/>
    <w:pPr>
      <w:tabs>
        <w:tab w:val="center" w:pos="4680"/>
        <w:tab w:val="right" w:pos="9360"/>
      </w:tabs>
      <w:spacing w:after="0" w:line="240" w:lineRule="auto"/>
    </w:pPr>
  </w:style>
  <w:style w:type="character" w:customStyle="1" w:styleId="HeaderChar">
    <w:name w:val="Header Char"/>
    <w:link w:val="Header"/>
    <w:uiPriority w:val="99"/>
    <w:rsid w:val="002F6976"/>
    <w:rPr>
      <w:rFonts w:ascii="Arial" w:hAnsi="Arial" w:cs="Arial"/>
      <w:sz w:val="21"/>
    </w:rPr>
  </w:style>
  <w:style w:type="paragraph" w:styleId="Footer">
    <w:name w:val="footer"/>
    <w:basedOn w:val="Normal"/>
    <w:link w:val="FooterChar"/>
    <w:uiPriority w:val="99"/>
    <w:unhideWhenUsed/>
    <w:rsid w:val="002F6976"/>
    <w:pPr>
      <w:tabs>
        <w:tab w:val="center" w:pos="4680"/>
        <w:tab w:val="right" w:pos="9360"/>
      </w:tabs>
      <w:spacing w:after="0" w:line="240" w:lineRule="auto"/>
    </w:pPr>
  </w:style>
  <w:style w:type="character" w:customStyle="1" w:styleId="FooterChar">
    <w:name w:val="Footer Char"/>
    <w:link w:val="Footer"/>
    <w:uiPriority w:val="99"/>
    <w:rsid w:val="002F6976"/>
    <w:rPr>
      <w:rFonts w:ascii="Arial" w:hAnsi="Arial" w:cs="Arial"/>
      <w:sz w:val="21"/>
    </w:rPr>
  </w:style>
  <w:style w:type="paragraph" w:customStyle="1" w:styleId="ColorfulList-Accent11">
    <w:name w:val="Colorful List - Accent 11"/>
    <w:basedOn w:val="Normal"/>
    <w:uiPriority w:val="34"/>
    <w:qFormat/>
    <w:rsid w:val="002F6976"/>
    <w:pPr>
      <w:ind w:left="720"/>
      <w:contextualSpacing/>
    </w:pPr>
  </w:style>
  <w:style w:type="table" w:styleId="TableGrid">
    <w:name w:val="Table Grid"/>
    <w:basedOn w:val="TableNormal"/>
    <w:uiPriority w:val="59"/>
    <w:rsid w:val="00766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1977E7"/>
    <w:rPr>
      <w:rFonts w:ascii="Arial" w:hAnsi="Arial" w:cs="Arial"/>
      <w:b/>
      <w:sz w:val="21"/>
      <w:szCs w:val="22"/>
      <w:lang w:val="en-GB"/>
    </w:rPr>
  </w:style>
  <w:style w:type="character" w:styleId="Hyperlink">
    <w:name w:val="Hyperlink"/>
    <w:uiPriority w:val="99"/>
    <w:unhideWhenUsed/>
    <w:rsid w:val="0094444F"/>
    <w:rPr>
      <w:color w:val="0000FF"/>
      <w:u w:val="single"/>
    </w:rPr>
  </w:style>
  <w:style w:type="paragraph" w:styleId="TOC1">
    <w:name w:val="toc 1"/>
    <w:basedOn w:val="Normal"/>
    <w:next w:val="Normal"/>
    <w:autoRedefine/>
    <w:uiPriority w:val="39"/>
    <w:unhideWhenUsed/>
    <w:rsid w:val="0094444F"/>
  </w:style>
  <w:style w:type="paragraph" w:styleId="BalloonText">
    <w:name w:val="Balloon Text"/>
    <w:basedOn w:val="Normal"/>
    <w:link w:val="BalloonTextChar"/>
    <w:uiPriority w:val="99"/>
    <w:semiHidden/>
    <w:unhideWhenUsed/>
    <w:rsid w:val="00B504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0422"/>
    <w:rPr>
      <w:rFonts w:ascii="Tahoma" w:hAnsi="Tahoma" w:cs="Tahoma"/>
      <w:sz w:val="16"/>
      <w:szCs w:val="16"/>
      <w:lang w:val="en-GB"/>
    </w:rPr>
  </w:style>
  <w:style w:type="character" w:styleId="CommentReference">
    <w:name w:val="annotation reference"/>
    <w:uiPriority w:val="99"/>
    <w:semiHidden/>
    <w:unhideWhenUsed/>
    <w:rsid w:val="002C29DA"/>
    <w:rPr>
      <w:sz w:val="16"/>
      <w:szCs w:val="16"/>
    </w:rPr>
  </w:style>
  <w:style w:type="paragraph" w:styleId="CommentText">
    <w:name w:val="annotation text"/>
    <w:basedOn w:val="Normal"/>
    <w:link w:val="CommentTextChar"/>
    <w:uiPriority w:val="99"/>
    <w:semiHidden/>
    <w:unhideWhenUsed/>
    <w:rsid w:val="002C29DA"/>
    <w:rPr>
      <w:sz w:val="20"/>
      <w:szCs w:val="20"/>
    </w:rPr>
  </w:style>
  <w:style w:type="character" w:customStyle="1" w:styleId="CommentTextChar">
    <w:name w:val="Comment Text Char"/>
    <w:link w:val="CommentText"/>
    <w:uiPriority w:val="99"/>
    <w:semiHidden/>
    <w:rsid w:val="002C29DA"/>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2C29DA"/>
    <w:rPr>
      <w:b/>
      <w:bCs/>
    </w:rPr>
  </w:style>
  <w:style w:type="character" w:customStyle="1" w:styleId="CommentSubjectChar">
    <w:name w:val="Comment Subject Char"/>
    <w:link w:val="CommentSubject"/>
    <w:uiPriority w:val="99"/>
    <w:semiHidden/>
    <w:rsid w:val="002C29DA"/>
    <w:rPr>
      <w:rFonts w:ascii="Arial" w:hAnsi="Arial" w:cs="Arial"/>
      <w:b/>
      <w:bCs/>
      <w:lang w:val="en-GB"/>
    </w:rPr>
  </w:style>
  <w:style w:type="paragraph" w:styleId="ListParagraph">
    <w:name w:val="List Paragraph"/>
    <w:basedOn w:val="Normal"/>
    <w:uiPriority w:val="34"/>
    <w:qFormat/>
    <w:rsid w:val="0005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106">
      <w:bodyDiv w:val="1"/>
      <w:marLeft w:val="0"/>
      <w:marRight w:val="0"/>
      <w:marTop w:val="0"/>
      <w:marBottom w:val="0"/>
      <w:divBdr>
        <w:top w:val="none" w:sz="0" w:space="0" w:color="auto"/>
        <w:left w:val="none" w:sz="0" w:space="0" w:color="auto"/>
        <w:bottom w:val="none" w:sz="0" w:space="0" w:color="auto"/>
        <w:right w:val="none" w:sz="0" w:space="0" w:color="auto"/>
      </w:divBdr>
    </w:div>
    <w:div w:id="528032633">
      <w:bodyDiv w:val="1"/>
      <w:marLeft w:val="0"/>
      <w:marRight w:val="0"/>
      <w:marTop w:val="0"/>
      <w:marBottom w:val="0"/>
      <w:divBdr>
        <w:top w:val="none" w:sz="0" w:space="0" w:color="auto"/>
        <w:left w:val="none" w:sz="0" w:space="0" w:color="auto"/>
        <w:bottom w:val="none" w:sz="0" w:space="0" w:color="auto"/>
        <w:right w:val="none" w:sz="0" w:space="0" w:color="auto"/>
      </w:divBdr>
    </w:div>
    <w:div w:id="543565500">
      <w:bodyDiv w:val="1"/>
      <w:marLeft w:val="0"/>
      <w:marRight w:val="0"/>
      <w:marTop w:val="0"/>
      <w:marBottom w:val="0"/>
      <w:divBdr>
        <w:top w:val="none" w:sz="0" w:space="0" w:color="auto"/>
        <w:left w:val="none" w:sz="0" w:space="0" w:color="auto"/>
        <w:bottom w:val="none" w:sz="0" w:space="0" w:color="auto"/>
        <w:right w:val="none" w:sz="0" w:space="0" w:color="auto"/>
      </w:divBdr>
    </w:div>
    <w:div w:id="656348925">
      <w:bodyDiv w:val="1"/>
      <w:marLeft w:val="0"/>
      <w:marRight w:val="0"/>
      <w:marTop w:val="0"/>
      <w:marBottom w:val="0"/>
      <w:divBdr>
        <w:top w:val="none" w:sz="0" w:space="0" w:color="auto"/>
        <w:left w:val="none" w:sz="0" w:space="0" w:color="auto"/>
        <w:bottom w:val="none" w:sz="0" w:space="0" w:color="auto"/>
        <w:right w:val="none" w:sz="0" w:space="0" w:color="auto"/>
      </w:divBdr>
    </w:div>
    <w:div w:id="711147707">
      <w:bodyDiv w:val="1"/>
      <w:marLeft w:val="0"/>
      <w:marRight w:val="0"/>
      <w:marTop w:val="0"/>
      <w:marBottom w:val="0"/>
      <w:divBdr>
        <w:top w:val="none" w:sz="0" w:space="0" w:color="auto"/>
        <w:left w:val="none" w:sz="0" w:space="0" w:color="auto"/>
        <w:bottom w:val="none" w:sz="0" w:space="0" w:color="auto"/>
        <w:right w:val="none" w:sz="0" w:space="0" w:color="auto"/>
      </w:divBdr>
    </w:div>
    <w:div w:id="785738873">
      <w:bodyDiv w:val="1"/>
      <w:marLeft w:val="0"/>
      <w:marRight w:val="0"/>
      <w:marTop w:val="0"/>
      <w:marBottom w:val="0"/>
      <w:divBdr>
        <w:top w:val="none" w:sz="0" w:space="0" w:color="auto"/>
        <w:left w:val="none" w:sz="0" w:space="0" w:color="auto"/>
        <w:bottom w:val="none" w:sz="0" w:space="0" w:color="auto"/>
        <w:right w:val="none" w:sz="0" w:space="0" w:color="auto"/>
      </w:divBdr>
    </w:div>
    <w:div w:id="1306810190">
      <w:bodyDiv w:val="1"/>
      <w:marLeft w:val="0"/>
      <w:marRight w:val="0"/>
      <w:marTop w:val="0"/>
      <w:marBottom w:val="0"/>
      <w:divBdr>
        <w:top w:val="none" w:sz="0" w:space="0" w:color="auto"/>
        <w:left w:val="none" w:sz="0" w:space="0" w:color="auto"/>
        <w:bottom w:val="none" w:sz="0" w:space="0" w:color="auto"/>
        <w:right w:val="none" w:sz="0" w:space="0" w:color="auto"/>
      </w:divBdr>
    </w:div>
    <w:div w:id="1560634177">
      <w:bodyDiv w:val="1"/>
      <w:marLeft w:val="0"/>
      <w:marRight w:val="0"/>
      <w:marTop w:val="0"/>
      <w:marBottom w:val="0"/>
      <w:divBdr>
        <w:top w:val="none" w:sz="0" w:space="0" w:color="auto"/>
        <w:left w:val="none" w:sz="0" w:space="0" w:color="auto"/>
        <w:bottom w:val="none" w:sz="0" w:space="0" w:color="auto"/>
        <w:right w:val="none" w:sz="0" w:space="0" w:color="auto"/>
      </w:divBdr>
    </w:div>
    <w:div w:id="15679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6B53-E257-45CE-8B00-539108D11A06}">
  <ds:schemaRefs>
    <ds:schemaRef ds:uri="http://schemas.microsoft.com/sharepoint/v3/contenttype/forms"/>
  </ds:schemaRefs>
</ds:datastoreItem>
</file>

<file path=customXml/itemProps2.xml><?xml version="1.0" encoding="utf-8"?>
<ds:datastoreItem xmlns:ds="http://schemas.openxmlformats.org/officeDocument/2006/customXml" ds:itemID="{F944772E-8058-4C1F-91FD-BD566C941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A2CA4-5E4D-4244-83CD-0CB51ED3B8A2}">
  <ds:schemaRefs>
    <ds:schemaRef ds:uri="http://schemas.microsoft.com/office/2006/documentManagement/types"/>
    <ds:schemaRef ds:uri="http://schemas.microsoft.com/office/infopath/2007/PartnerControls"/>
    <ds:schemaRef ds:uri="http://www.w3.org/XML/1998/namespace"/>
    <ds:schemaRef ds:uri="http://purl.org/dc/terms/"/>
    <ds:schemaRef ds:uri="d4dfaa1f-f179-4211-beb9-86f6063cde03"/>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69DE1C0-6E28-4279-B67F-352E2DBC8479}">
  <ds:schemaRefs>
    <ds:schemaRef ds:uri="http://schemas.microsoft.com/office/2006/metadata/longProperties"/>
  </ds:schemaRefs>
</ds:datastoreItem>
</file>

<file path=customXml/itemProps5.xml><?xml version="1.0" encoding="utf-8"?>
<ds:datastoreItem xmlns:ds="http://schemas.openxmlformats.org/officeDocument/2006/customXml" ds:itemID="{3F00A889-480F-4550-9F08-E8254AF6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Template Letters - Capability Procedure</vt:lpstr>
    </vt:vector>
  </TitlesOfParts>
  <Company>Hewlett-Packard Company</Company>
  <LinksUpToDate>false</LinksUpToDate>
  <CharactersWithSpaces>21921</CharactersWithSpaces>
  <SharedDoc>false</SharedDoc>
  <HLinks>
    <vt:vector size="54" baseType="variant">
      <vt:variant>
        <vt:i4>1572914</vt:i4>
      </vt:variant>
      <vt:variant>
        <vt:i4>50</vt:i4>
      </vt:variant>
      <vt:variant>
        <vt:i4>0</vt:i4>
      </vt:variant>
      <vt:variant>
        <vt:i4>5</vt:i4>
      </vt:variant>
      <vt:variant>
        <vt:lpwstr/>
      </vt:variant>
      <vt:variant>
        <vt:lpwstr>_Toc309980062</vt:lpwstr>
      </vt:variant>
      <vt:variant>
        <vt:i4>1572914</vt:i4>
      </vt:variant>
      <vt:variant>
        <vt:i4>44</vt:i4>
      </vt:variant>
      <vt:variant>
        <vt:i4>0</vt:i4>
      </vt:variant>
      <vt:variant>
        <vt:i4>5</vt:i4>
      </vt:variant>
      <vt:variant>
        <vt:lpwstr/>
      </vt:variant>
      <vt:variant>
        <vt:lpwstr>_Toc309980061</vt:lpwstr>
      </vt:variant>
      <vt:variant>
        <vt:i4>1572914</vt:i4>
      </vt:variant>
      <vt:variant>
        <vt:i4>38</vt:i4>
      </vt:variant>
      <vt:variant>
        <vt:i4>0</vt:i4>
      </vt:variant>
      <vt:variant>
        <vt:i4>5</vt:i4>
      </vt:variant>
      <vt:variant>
        <vt:lpwstr/>
      </vt:variant>
      <vt:variant>
        <vt:lpwstr>_Toc309980060</vt:lpwstr>
      </vt:variant>
      <vt:variant>
        <vt:i4>1769522</vt:i4>
      </vt:variant>
      <vt:variant>
        <vt:i4>32</vt:i4>
      </vt:variant>
      <vt:variant>
        <vt:i4>0</vt:i4>
      </vt:variant>
      <vt:variant>
        <vt:i4>5</vt:i4>
      </vt:variant>
      <vt:variant>
        <vt:lpwstr/>
      </vt:variant>
      <vt:variant>
        <vt:lpwstr>_Toc309980059</vt:lpwstr>
      </vt:variant>
      <vt:variant>
        <vt:i4>1769522</vt:i4>
      </vt:variant>
      <vt:variant>
        <vt:i4>26</vt:i4>
      </vt:variant>
      <vt:variant>
        <vt:i4>0</vt:i4>
      </vt:variant>
      <vt:variant>
        <vt:i4>5</vt:i4>
      </vt:variant>
      <vt:variant>
        <vt:lpwstr/>
      </vt:variant>
      <vt:variant>
        <vt:lpwstr>_Toc309980058</vt:lpwstr>
      </vt:variant>
      <vt:variant>
        <vt:i4>1769522</vt:i4>
      </vt:variant>
      <vt:variant>
        <vt:i4>20</vt:i4>
      </vt:variant>
      <vt:variant>
        <vt:i4>0</vt:i4>
      </vt:variant>
      <vt:variant>
        <vt:i4>5</vt:i4>
      </vt:variant>
      <vt:variant>
        <vt:lpwstr/>
      </vt:variant>
      <vt:variant>
        <vt:lpwstr>_Toc309980057</vt:lpwstr>
      </vt:variant>
      <vt:variant>
        <vt:i4>1769522</vt:i4>
      </vt:variant>
      <vt:variant>
        <vt:i4>14</vt:i4>
      </vt:variant>
      <vt:variant>
        <vt:i4>0</vt:i4>
      </vt:variant>
      <vt:variant>
        <vt:i4>5</vt:i4>
      </vt:variant>
      <vt:variant>
        <vt:lpwstr/>
      </vt:variant>
      <vt:variant>
        <vt:lpwstr>_Toc309980056</vt:lpwstr>
      </vt:variant>
      <vt:variant>
        <vt:i4>1769522</vt:i4>
      </vt:variant>
      <vt:variant>
        <vt:i4>8</vt:i4>
      </vt:variant>
      <vt:variant>
        <vt:i4>0</vt:i4>
      </vt:variant>
      <vt:variant>
        <vt:i4>5</vt:i4>
      </vt:variant>
      <vt:variant>
        <vt:lpwstr/>
      </vt:variant>
      <vt:variant>
        <vt:lpwstr>_Toc309980055</vt:lpwstr>
      </vt:variant>
      <vt:variant>
        <vt:i4>1769522</vt:i4>
      </vt:variant>
      <vt:variant>
        <vt:i4>2</vt:i4>
      </vt:variant>
      <vt:variant>
        <vt:i4>0</vt:i4>
      </vt:variant>
      <vt:variant>
        <vt:i4>5</vt:i4>
      </vt:variant>
      <vt:variant>
        <vt:lpwstr/>
      </vt:variant>
      <vt:variant>
        <vt:lpwstr>_Toc309980054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Letters - Capability Procedure</dc:title>
  <dc:subject>Template Letters - Capability Procedure</dc:subject>
  <dc:creator>marian</dc:creator>
  <cp:keywords/>
  <cp:lastModifiedBy>Keri Goddard</cp:lastModifiedBy>
  <cp:revision>12</cp:revision>
  <cp:lastPrinted>2016-04-14T08:58:00Z</cp:lastPrinted>
  <dcterms:created xsi:type="dcterms:W3CDTF">2020-09-11T08:23:00Z</dcterms:created>
  <dcterms:modified xsi:type="dcterms:W3CDTF">2020-10-01T15:16:00Z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maf</vt:lpwstr>
  </property>
  <property fmtid="{D5CDD505-2E9C-101B-9397-08002B2CF9AE}" pid="3" name="ContentType">
    <vt:lpwstr>Other Document</vt:lpwstr>
  </property>
  <property fmtid="{D5CDD505-2E9C-101B-9397-08002B2CF9AE}" pid="4" name="ContentTypeId">
    <vt:lpwstr>0x010100D0A9377D425198468CEFF9520BD5DD26</vt:lpwstr>
  </property>
  <property fmtid="{D5CDD505-2E9C-101B-9397-08002B2CF9AE}" pid="5" name="FEDept">
    <vt:lpwstr>Employment</vt:lpwstr>
  </property>
  <property fmtid="{D5CDD505-2E9C-101B-9397-08002B2CF9AE}" pid="6" name="Subject">
    <vt:lpwstr>Template Letters - Capability Procedure</vt:lpwstr>
  </property>
  <property fmtid="{D5CDD505-2E9C-101B-9397-08002B2CF9AE}" pid="7" name="ConversationTopic">
    <vt:lpwstr>Template Letters - Capability Procedure</vt:lpwstr>
  </property>
  <property fmtid="{D5CDD505-2E9C-101B-9397-08002B2CF9AE}" pid="8" name="Title">
    <vt:lpwstr>Template Letters - Capability Procedure</vt:lpwstr>
  </property>
  <property fmtid="{D5CDD505-2E9C-101B-9397-08002B2CF9AE}" pid="9" name="Typist">
    <vt:lpwstr>maf</vt:lpwstr>
  </property>
  <property fmtid="{D5CDD505-2E9C-101B-9397-08002B2CF9AE}" pid="10" name="Recipient">
    <vt:lpwstr>Template Letters - Disciplinary Policy and Procedure</vt:lpwstr>
  </property>
  <property fmtid="{D5CDD505-2E9C-101B-9397-08002B2CF9AE}" pid="11" name="YourRef">
    <vt:lpwstr/>
  </property>
  <property fmtid="{D5CDD505-2E9C-101B-9397-08002B2CF9AE}" pid="12" name="ClientNumber">
    <vt:lpwstr>29522</vt:lpwstr>
  </property>
  <property fmtid="{D5CDD505-2E9C-101B-9397-08002B2CF9AE}" pid="13" name="MatterNumber">
    <vt:lpwstr>00004</vt:lpwstr>
  </property>
  <property fmtid="{D5CDD505-2E9C-101B-9397-08002B2CF9AE}" pid="14" name="MatterPartner">
    <vt:lpwstr>DJV</vt:lpwstr>
  </property>
  <property fmtid="{D5CDD505-2E9C-101B-9397-08002B2CF9AE}" pid="15" name="MatterFeeEarner">
    <vt:lpwstr>JSL</vt:lpwstr>
  </property>
  <property fmtid="{D5CDD505-2E9C-101B-9397-08002B2CF9AE}" pid="16" name="WSPath">
    <vt:lpwstr>29522/4/251111094831.doc</vt:lpwstr>
  </property>
  <property fmtid="{D5CDD505-2E9C-101B-9397-08002B2CF9AE}" pid="17" name="WSVersion">
    <vt:lpwstr>VN 8 200412 12-22-00</vt:lpwstr>
  </property>
  <property fmtid="{D5CDD505-2E9C-101B-9397-08002B2CF9AE}" pid="18" name="Doc ID">
    <vt:lpwstr>1504537</vt:lpwstr>
  </property>
  <property fmtid="{D5CDD505-2E9C-101B-9397-08002B2CF9AE}" pid="19" name="Doc Ref">
    <vt:lpwstr>1504537\8.0</vt:lpwstr>
  </property>
  <property fmtid="{D5CDD505-2E9C-101B-9397-08002B2CF9AE}" pid="20" name="xVersion Labels">
    <vt:lpwstr/>
  </property>
  <property fmtid="{D5CDD505-2E9C-101B-9397-08002B2CF9AE}" pid="21" name="To">
    <vt:lpwstr/>
  </property>
  <property fmtid="{D5CDD505-2E9C-101B-9397-08002B2CF9AE}" pid="22" name="Attach Count">
    <vt:lpwstr/>
  </property>
  <property fmtid="{D5CDD505-2E9C-101B-9397-08002B2CF9AE}" pid="23" name="CC">
    <vt:lpwstr/>
  </property>
  <property fmtid="{D5CDD505-2E9C-101B-9397-08002B2CF9AE}" pid="24" name="Office">
    <vt:lpwstr/>
  </property>
  <property fmtid="{D5CDD505-2E9C-101B-9397-08002B2CF9AE}" pid="25" name="LastAuthor">
    <vt:lpwstr/>
  </property>
  <property fmtid="{D5CDD505-2E9C-101B-9397-08002B2CF9AE}" pid="26" name="Importance">
    <vt:lpwstr/>
  </property>
  <property fmtid="{D5CDD505-2E9C-101B-9397-08002B2CF9AE}" pid="27" name="xModified Date0">
    <vt:lpwstr/>
  </property>
  <property fmtid="{D5CDD505-2E9C-101B-9397-08002B2CF9AE}" pid="28" name="EmailPwdProtected">
    <vt:lpwstr>0</vt:lpwstr>
  </property>
  <property fmtid="{D5CDD505-2E9C-101B-9397-08002B2CF9AE}" pid="29" name="Author0">
    <vt:lpwstr>107</vt:lpwstr>
  </property>
  <property fmtid="{D5CDD505-2E9C-101B-9397-08002B2CF9AE}" pid="30" name="BCC">
    <vt:lpwstr/>
  </property>
  <property fmtid="{D5CDD505-2E9C-101B-9397-08002B2CF9AE}" pid="31" name="From">
    <vt:lpwstr/>
  </property>
  <property fmtid="{D5CDD505-2E9C-101B-9397-08002B2CF9AE}" pid="32" name="display_urn:schemas-microsoft-com:office:office#Author0">
    <vt:lpwstr>Marilyn Findlay</vt:lpwstr>
  </property>
  <property fmtid="{D5CDD505-2E9C-101B-9397-08002B2CF9AE}" pid="33" name="TemplateUrl">
    <vt:lpwstr/>
  </property>
  <property fmtid="{D5CDD505-2E9C-101B-9397-08002B2CF9AE}" pid="34" name="Order">
    <vt:lpwstr>8100.00000000000</vt:lpwstr>
  </property>
  <property fmtid="{D5CDD505-2E9C-101B-9397-08002B2CF9AE}" pid="35" name="xd_ProgID">
    <vt:lpwstr/>
  </property>
  <property fmtid="{D5CDD505-2E9C-101B-9397-08002B2CF9AE}" pid="36" name="_CopySource">
    <vt:lpwstr>http://dmportal/Clients/CC/29522/Matters_00000_00099/00004/241111151441.DOC</vt:lpwstr>
  </property>
  <property fmtid="{D5CDD505-2E9C-101B-9397-08002B2CF9AE}" pid="37" name="ReceivedTime">
    <vt:lpwstr/>
  </property>
  <property fmtid="{D5CDD505-2E9C-101B-9397-08002B2CF9AE}" pid="38" name="xCreated Date">
    <vt:lpwstr/>
  </property>
  <property fmtid="{D5CDD505-2E9C-101B-9397-08002B2CF9AE}" pid="39" name="Archived Date">
    <vt:lpwstr/>
  </property>
  <property fmtid="{D5CDD505-2E9C-101B-9397-08002B2CF9AE}" pid="40" name="SentOn">
    <vt:lpwstr/>
  </property>
  <property fmtid="{D5CDD505-2E9C-101B-9397-08002B2CF9AE}" pid="41" name="xModified Date">
    <vt:lpwstr/>
  </property>
</Properties>
</file>